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CB16" w14:textId="00224033" w:rsidR="00990F94" w:rsidRPr="00064E5C" w:rsidRDefault="00990F94">
      <w:pPr>
        <w:rPr>
          <w:rFonts w:ascii="Aptos" w:hAnsi="Aptos"/>
        </w:rPr>
      </w:pPr>
    </w:p>
    <w:p w14:paraId="2D543D31" w14:textId="56DC1C05" w:rsidR="00990F94" w:rsidRPr="00064E5C" w:rsidRDefault="00990F94">
      <w:pPr>
        <w:rPr>
          <w:rFonts w:ascii="Aptos" w:hAnsi="Aptos"/>
        </w:rPr>
      </w:pPr>
    </w:p>
    <w:p w14:paraId="201BCE23" w14:textId="77777777" w:rsidR="002D1934" w:rsidRPr="00064E5C" w:rsidRDefault="002D1934">
      <w:pPr>
        <w:rPr>
          <w:rFonts w:ascii="Aptos" w:hAnsi="Aptos"/>
        </w:rPr>
      </w:pPr>
    </w:p>
    <w:p w14:paraId="0C892DC8" w14:textId="77777777" w:rsidR="002D1934" w:rsidRPr="00064E5C" w:rsidRDefault="002D1934">
      <w:pPr>
        <w:rPr>
          <w:rFonts w:ascii="Aptos" w:hAnsi="Aptos"/>
        </w:rPr>
      </w:pPr>
    </w:p>
    <w:p w14:paraId="2EE6EA95" w14:textId="77777777" w:rsidR="002D1934" w:rsidRPr="00064E5C" w:rsidRDefault="002D1934">
      <w:pPr>
        <w:rPr>
          <w:rFonts w:ascii="Aptos" w:hAnsi="Aptos"/>
        </w:rPr>
      </w:pPr>
    </w:p>
    <w:p w14:paraId="01FBE486" w14:textId="77777777" w:rsidR="002D1934" w:rsidRPr="00064E5C" w:rsidRDefault="002D1934">
      <w:pPr>
        <w:rPr>
          <w:rFonts w:ascii="Aptos" w:hAnsi="Aptos"/>
        </w:rPr>
      </w:pPr>
    </w:p>
    <w:p w14:paraId="777A688B" w14:textId="77777777" w:rsidR="002D1934" w:rsidRPr="00064E5C" w:rsidRDefault="002D1934">
      <w:pPr>
        <w:rPr>
          <w:rFonts w:ascii="Aptos" w:hAnsi="Aptos"/>
        </w:rPr>
      </w:pPr>
    </w:p>
    <w:p w14:paraId="434B9F80" w14:textId="77777777" w:rsidR="002D1934" w:rsidRPr="00064E5C" w:rsidRDefault="002D1934">
      <w:pPr>
        <w:rPr>
          <w:rFonts w:ascii="Aptos" w:hAnsi="Aptos"/>
        </w:rPr>
      </w:pPr>
    </w:p>
    <w:p w14:paraId="45727A59" w14:textId="77777777" w:rsidR="002D1934" w:rsidRPr="00064E5C" w:rsidRDefault="00CC61E5" w:rsidP="002D1934">
      <w:pPr>
        <w:spacing w:before="240"/>
        <w:jc w:val="center"/>
        <w:rPr>
          <w:rFonts w:ascii="Aptos" w:hAnsi="Aptos"/>
          <w:sz w:val="36"/>
          <w:szCs w:val="36"/>
        </w:rPr>
      </w:pPr>
      <w:r w:rsidRPr="00064E5C">
        <w:rPr>
          <w:rFonts w:ascii="Aptos" w:hAnsi="Aptos"/>
          <w:b/>
          <w:bCs/>
          <w:i/>
          <w:iCs/>
          <w:sz w:val="40"/>
          <w:szCs w:val="40"/>
        </w:rPr>
        <w:t>TEMPLATE</w:t>
      </w:r>
      <w:r w:rsidRPr="00064E5C">
        <w:rPr>
          <w:rFonts w:ascii="Aptos" w:hAnsi="Aptos"/>
          <w:sz w:val="36"/>
          <w:szCs w:val="36"/>
        </w:rPr>
        <w:t xml:space="preserve"> para </w:t>
      </w:r>
    </w:p>
    <w:p w14:paraId="4A25DA42" w14:textId="77777777" w:rsidR="002D1934" w:rsidRPr="00064E5C" w:rsidRDefault="002D1934" w:rsidP="002D1934">
      <w:pPr>
        <w:spacing w:before="240"/>
        <w:jc w:val="center"/>
        <w:rPr>
          <w:rFonts w:ascii="Aptos" w:hAnsi="Aptos"/>
          <w:sz w:val="36"/>
          <w:szCs w:val="36"/>
        </w:rPr>
      </w:pPr>
      <w:r w:rsidRPr="00064E5C">
        <w:rPr>
          <w:rFonts w:ascii="Aptos" w:hAnsi="Aptos"/>
          <w:b/>
          <w:bCs/>
          <w:sz w:val="36"/>
          <w:szCs w:val="36"/>
        </w:rPr>
        <w:t>MEMÓRIA DESCRITIVA E JUSTIFICATIVA</w:t>
      </w:r>
      <w:r w:rsidRPr="00064E5C">
        <w:rPr>
          <w:rFonts w:ascii="Aptos" w:hAnsi="Aptos"/>
          <w:sz w:val="36"/>
          <w:szCs w:val="36"/>
        </w:rPr>
        <w:t xml:space="preserve"> </w:t>
      </w:r>
    </w:p>
    <w:p w14:paraId="55FF5B9F" w14:textId="305F1142" w:rsidR="00CC61E5" w:rsidRPr="00064E5C" w:rsidRDefault="00CC61E5" w:rsidP="002D1934">
      <w:pPr>
        <w:spacing w:before="240"/>
        <w:jc w:val="center"/>
        <w:rPr>
          <w:rFonts w:ascii="Aptos" w:hAnsi="Aptos"/>
          <w:sz w:val="36"/>
          <w:szCs w:val="36"/>
        </w:rPr>
      </w:pPr>
      <w:r w:rsidRPr="00064E5C">
        <w:rPr>
          <w:rFonts w:ascii="Aptos" w:hAnsi="Aptos"/>
          <w:sz w:val="36"/>
          <w:szCs w:val="36"/>
        </w:rPr>
        <w:t xml:space="preserve">de </w:t>
      </w:r>
      <w:r w:rsidR="002D1934" w:rsidRPr="00064E5C">
        <w:rPr>
          <w:rFonts w:ascii="Aptos" w:hAnsi="Aptos"/>
          <w:b/>
          <w:bCs/>
          <w:sz w:val="36"/>
          <w:szCs w:val="36"/>
        </w:rPr>
        <w:t xml:space="preserve">Comunicação Prévia </w:t>
      </w:r>
      <w:r w:rsidRPr="00064E5C">
        <w:rPr>
          <w:rFonts w:ascii="Aptos" w:hAnsi="Aptos"/>
          <w:b/>
          <w:bCs/>
          <w:sz w:val="36"/>
          <w:szCs w:val="36"/>
        </w:rPr>
        <w:t>em REN</w:t>
      </w:r>
    </w:p>
    <w:p w14:paraId="59E93095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4DBFEFE7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19F52698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7827B2DC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428267DA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155E6873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7BF2C0C5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0FDC291C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0A7310EF" w14:textId="77777777" w:rsidR="00CC61E5" w:rsidRPr="00064E5C" w:rsidRDefault="00CC61E5" w:rsidP="00CC61E5">
      <w:pPr>
        <w:jc w:val="both"/>
        <w:rPr>
          <w:rFonts w:ascii="Aptos" w:hAnsi="Aptos"/>
        </w:rPr>
      </w:pPr>
    </w:p>
    <w:p w14:paraId="7477BDA2" w14:textId="0C21DEF5" w:rsidR="00CC61E5" w:rsidRPr="00064E5C" w:rsidRDefault="00CC61E5" w:rsidP="00CC61E5">
      <w:pPr>
        <w:jc w:val="both"/>
        <w:rPr>
          <w:rFonts w:ascii="Aptos" w:hAnsi="Aptos"/>
        </w:rPr>
      </w:pPr>
      <w:r w:rsidRPr="00064E5C">
        <w:rPr>
          <w:rFonts w:ascii="Aptos" w:hAnsi="Aptos"/>
        </w:rPr>
        <w:t xml:space="preserve">O presente documento visa auxiliar a elaboração da </w:t>
      </w:r>
      <w:r w:rsidRPr="00064E5C">
        <w:rPr>
          <w:rFonts w:ascii="Aptos" w:hAnsi="Aptos"/>
          <w:u w:val="single"/>
        </w:rPr>
        <w:t>Memória Descritiva e Justificativa</w:t>
      </w:r>
      <w:r w:rsidRPr="00064E5C">
        <w:rPr>
          <w:rFonts w:ascii="Aptos" w:hAnsi="Aptos"/>
        </w:rPr>
        <w:t xml:space="preserve"> que deve acompanhar o projeto.</w:t>
      </w:r>
    </w:p>
    <w:p w14:paraId="30B2E74A" w14:textId="77777777" w:rsidR="00CC61E5" w:rsidRPr="00064E5C" w:rsidRDefault="00CC61E5" w:rsidP="00CC61E5">
      <w:pPr>
        <w:jc w:val="both"/>
        <w:rPr>
          <w:rFonts w:ascii="Aptos" w:hAnsi="Aptos"/>
        </w:rPr>
      </w:pPr>
      <w:r w:rsidRPr="00064E5C">
        <w:rPr>
          <w:rFonts w:ascii="Aptos" w:hAnsi="Aptos"/>
        </w:rPr>
        <w:t xml:space="preserve">Para o efeito disponibiliza-se uma </w:t>
      </w:r>
      <w:r w:rsidRPr="00064E5C">
        <w:rPr>
          <w:rFonts w:ascii="Aptos" w:hAnsi="Aptos"/>
          <w:b/>
          <w:bCs/>
        </w:rPr>
        <w:t>proposta de índice</w:t>
      </w:r>
      <w:r w:rsidRPr="00064E5C">
        <w:rPr>
          <w:rFonts w:ascii="Aptos" w:hAnsi="Aptos"/>
        </w:rPr>
        <w:t xml:space="preserve">. Os títulos são indicativos e os parágrafos incluídos neste documento visam fornecer indicações acerca do preenchimento de cada </w:t>
      </w:r>
      <w:r w:rsidRPr="00064E5C">
        <w:rPr>
          <w:rFonts w:ascii="Aptos" w:hAnsi="Aptos"/>
          <w:i/>
          <w:iCs/>
        </w:rPr>
        <w:t xml:space="preserve">Item </w:t>
      </w:r>
      <w:r w:rsidRPr="00064E5C">
        <w:rPr>
          <w:rFonts w:ascii="Aptos" w:hAnsi="Aptos"/>
        </w:rPr>
        <w:t>(</w:t>
      </w:r>
      <w:r w:rsidRPr="00064E5C">
        <w:rPr>
          <w:rFonts w:ascii="Aptos" w:hAnsi="Aptos"/>
          <w:color w:val="0070C0"/>
        </w:rPr>
        <w:t>a azul</w:t>
      </w:r>
      <w:r w:rsidRPr="00064E5C">
        <w:rPr>
          <w:rFonts w:ascii="Aptos" w:hAnsi="Aptos"/>
        </w:rPr>
        <w:t>).</w:t>
      </w:r>
    </w:p>
    <w:p w14:paraId="72F2974B" w14:textId="77777777" w:rsidR="002D1934" w:rsidRPr="00064E5C" w:rsidRDefault="002D1934" w:rsidP="00CC61E5">
      <w:pPr>
        <w:jc w:val="both"/>
        <w:rPr>
          <w:rFonts w:ascii="Aptos" w:hAnsi="Aptos"/>
        </w:rPr>
      </w:pPr>
    </w:p>
    <w:p w14:paraId="5A5FCA0A" w14:textId="1B717E66" w:rsidR="00CC61E5" w:rsidRDefault="00CC61E5" w:rsidP="00CC61E5">
      <w:pPr>
        <w:spacing w:after="200" w:line="276" w:lineRule="auto"/>
        <w:jc w:val="both"/>
        <w:rPr>
          <w:rFonts w:ascii="Aptos" w:hAnsi="Aptos"/>
          <w:b/>
          <w:bCs/>
          <w:u w:val="single"/>
        </w:rPr>
      </w:pPr>
      <w:r w:rsidRPr="00064E5C">
        <w:rPr>
          <w:rFonts w:ascii="Aptos" w:hAnsi="Aptos"/>
        </w:rPr>
        <w:t>Note</w:t>
      </w:r>
      <w:r w:rsidR="002D1934" w:rsidRPr="00064E5C">
        <w:rPr>
          <w:rFonts w:ascii="Aptos" w:hAnsi="Aptos"/>
        </w:rPr>
        <w:t>-se</w:t>
      </w:r>
      <w:r w:rsidRPr="00064E5C">
        <w:rPr>
          <w:rFonts w:ascii="Aptos" w:hAnsi="Aptos"/>
        </w:rPr>
        <w:t xml:space="preserve"> que </w:t>
      </w:r>
      <w:r w:rsidRPr="00064E5C">
        <w:rPr>
          <w:rFonts w:ascii="Aptos" w:hAnsi="Aptos"/>
          <w:u w:val="single"/>
        </w:rPr>
        <w:t>este documento visa ser tão abrangente quanto possível</w:t>
      </w:r>
      <w:r w:rsidRPr="00064E5C">
        <w:rPr>
          <w:rFonts w:ascii="Aptos" w:hAnsi="Aptos"/>
        </w:rPr>
        <w:t xml:space="preserve">, desejavelmente fornecendo uma base para todas as ações listadas no anexo II do RJREN. Assim, o mesmo </w:t>
      </w:r>
      <w:r w:rsidRPr="00064E5C">
        <w:rPr>
          <w:rFonts w:ascii="Aptos" w:hAnsi="Aptos"/>
          <w:b/>
          <w:bCs/>
          <w:u w:val="single"/>
        </w:rPr>
        <w:t>deverá ser adaptado para o conteúdo aplicável à pretensão a submeter</w:t>
      </w:r>
    </w:p>
    <w:p w14:paraId="745D0B04" w14:textId="77777777" w:rsidR="00064E5C" w:rsidRPr="00D0205B" w:rsidRDefault="00064E5C" w:rsidP="00064E5C">
      <w:pPr>
        <w:jc w:val="right"/>
        <w:rPr>
          <w:rFonts w:ascii="Aptos" w:hAnsi="Aptos"/>
          <w:sz w:val="20"/>
          <w:szCs w:val="20"/>
        </w:rPr>
      </w:pPr>
      <w:r w:rsidRPr="00E84016">
        <w:rPr>
          <w:rFonts w:ascii="Aptos" w:hAnsi="Aptos"/>
          <w:sz w:val="20"/>
          <w:szCs w:val="20"/>
        </w:rPr>
        <w:t>Obrigado.</w:t>
      </w:r>
    </w:p>
    <w:p w14:paraId="3B6CBD12" w14:textId="41967BBC" w:rsidR="005F65AC" w:rsidRPr="00064E5C" w:rsidRDefault="005F65AC">
      <w:pPr>
        <w:rPr>
          <w:rFonts w:ascii="Aptos" w:hAnsi="Aptos"/>
        </w:rPr>
      </w:pPr>
      <w:r w:rsidRPr="00064E5C">
        <w:rPr>
          <w:rFonts w:ascii="Aptos" w:hAnsi="Aptos"/>
        </w:rPr>
        <w:br w:type="page"/>
      </w:r>
    </w:p>
    <w:p w14:paraId="406B87AA" w14:textId="77777777" w:rsidR="00064E5C" w:rsidRPr="00064E5C" w:rsidRDefault="00064E5C" w:rsidP="005A1429">
      <w:pPr>
        <w:spacing w:after="240"/>
        <w:jc w:val="center"/>
        <w:rPr>
          <w:rFonts w:ascii="Aptos" w:eastAsia="Times New Roman" w:hAnsi="Aptos" w:cs="Calibri"/>
          <w:b/>
          <w:bCs/>
          <w:color w:val="000000"/>
          <w:kern w:val="0"/>
          <w:sz w:val="28"/>
          <w:szCs w:val="28"/>
          <w:u w:val="single"/>
          <w:lang w:eastAsia="pt-PT"/>
          <w14:ligatures w14:val="none"/>
        </w:rPr>
      </w:pPr>
    </w:p>
    <w:p w14:paraId="07D7FD8E" w14:textId="77777777" w:rsidR="00064E5C" w:rsidRPr="00064E5C" w:rsidRDefault="00064E5C" w:rsidP="00064E5C">
      <w:pPr>
        <w:pBdr>
          <w:bottom w:val="single" w:sz="4" w:space="1" w:color="auto"/>
        </w:pBdr>
        <w:spacing w:before="120" w:after="240" w:line="240" w:lineRule="auto"/>
        <w:ind w:left="357" w:hanging="357"/>
        <w:rPr>
          <w:rFonts w:ascii="Aptos" w:hAnsi="Aptos" w:cs="Microsoft Sans Serif"/>
        </w:rPr>
      </w:pPr>
    </w:p>
    <w:p w14:paraId="0426E3FE" w14:textId="77777777" w:rsidR="00064E5C" w:rsidRPr="00064E5C" w:rsidRDefault="00064E5C" w:rsidP="00064E5C">
      <w:pPr>
        <w:pStyle w:val="CCDR1"/>
        <w:pBdr>
          <w:bottom w:val="single" w:sz="4" w:space="1" w:color="auto"/>
        </w:pBdr>
        <w:spacing w:before="120" w:after="240" w:line="240" w:lineRule="auto"/>
        <w:ind w:left="357" w:hanging="357"/>
        <w:rPr>
          <w:rFonts w:ascii="Aptos" w:hAnsi="Aptos"/>
          <w:color w:val="auto"/>
          <w:u w:val="none"/>
        </w:rPr>
      </w:pPr>
      <w:r w:rsidRPr="00064E5C">
        <w:rPr>
          <w:rFonts w:ascii="Aptos" w:hAnsi="Aptos"/>
          <w:color w:val="auto"/>
          <w:u w:val="none"/>
        </w:rPr>
        <w:t>Introdução</w:t>
      </w:r>
    </w:p>
    <w:p w14:paraId="63052B9D" w14:textId="77777777" w:rsidR="00064E5C" w:rsidRPr="00064E5C" w:rsidRDefault="00064E5C" w:rsidP="00064E5C">
      <w:pPr>
        <w:rPr>
          <w:rFonts w:ascii="Aptos" w:hAnsi="Aptos"/>
          <w:color w:val="002060"/>
        </w:rPr>
      </w:pPr>
    </w:p>
    <w:p w14:paraId="5867038B" w14:textId="77777777" w:rsidR="00064E5C" w:rsidRPr="00064E5C" w:rsidRDefault="00064E5C" w:rsidP="00064E5C">
      <w:pPr>
        <w:pStyle w:val="CCDR1"/>
        <w:pBdr>
          <w:bottom w:val="single" w:sz="4" w:space="1" w:color="auto"/>
        </w:pBdr>
        <w:spacing w:before="120" w:after="240" w:line="240" w:lineRule="auto"/>
        <w:ind w:left="357" w:hanging="357"/>
        <w:rPr>
          <w:rFonts w:ascii="Aptos" w:hAnsi="Aptos"/>
          <w:color w:val="auto"/>
          <w:u w:val="none"/>
        </w:rPr>
      </w:pPr>
      <w:r w:rsidRPr="00064E5C">
        <w:rPr>
          <w:rFonts w:ascii="Aptos" w:hAnsi="Aptos"/>
          <w:color w:val="auto"/>
          <w:u w:val="none"/>
        </w:rPr>
        <w:t>Identificação do requerente</w:t>
      </w:r>
    </w:p>
    <w:p w14:paraId="02FFDFB7" w14:textId="77777777" w:rsidR="00064E5C" w:rsidRPr="00064E5C" w:rsidRDefault="00064E5C" w:rsidP="00064E5C">
      <w:pPr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Este conjunto de informações deve assegurar a ligação entre o requerente e o projeto a apreciar.</w:t>
      </w:r>
    </w:p>
    <w:p w14:paraId="2D361865" w14:textId="77777777" w:rsidR="00064E5C" w:rsidRPr="00064E5C" w:rsidRDefault="00064E5C" w:rsidP="00064E5C">
      <w:pPr>
        <w:pStyle w:val="CCDR1"/>
        <w:pBdr>
          <w:bottom w:val="single" w:sz="4" w:space="1" w:color="auto"/>
        </w:pBdr>
        <w:spacing w:before="120" w:after="240" w:line="240" w:lineRule="auto"/>
        <w:ind w:left="357" w:hanging="357"/>
        <w:rPr>
          <w:rFonts w:ascii="Aptos" w:hAnsi="Aptos"/>
          <w:color w:val="auto"/>
          <w:u w:val="none"/>
        </w:rPr>
      </w:pPr>
      <w:r w:rsidRPr="00064E5C">
        <w:rPr>
          <w:rFonts w:ascii="Aptos" w:hAnsi="Aptos"/>
          <w:color w:val="auto"/>
          <w:u w:val="none"/>
        </w:rPr>
        <w:t>Elementos de Projeto</w:t>
      </w:r>
    </w:p>
    <w:p w14:paraId="0F5294EB" w14:textId="77777777" w:rsidR="00064E5C" w:rsidRPr="00064E5C" w:rsidRDefault="00064E5C" w:rsidP="00064E5C">
      <w:pPr>
        <w:pStyle w:val="CCDR2"/>
        <w:rPr>
          <w:rFonts w:ascii="Aptos" w:hAnsi="Aptos"/>
          <w:color w:val="auto"/>
        </w:rPr>
      </w:pPr>
      <w:r w:rsidRPr="00064E5C">
        <w:rPr>
          <w:rFonts w:ascii="Aptos" w:hAnsi="Aptos"/>
          <w:color w:val="auto"/>
        </w:rPr>
        <w:t>Descrição da situação existente</w:t>
      </w:r>
    </w:p>
    <w:p w14:paraId="6E27A4A7" w14:textId="77777777" w:rsidR="00064E5C" w:rsidRPr="00064E5C" w:rsidRDefault="00064E5C" w:rsidP="00064E5C">
      <w:pPr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Deve fornecer-se a descrição da situação existente no terreno.</w:t>
      </w:r>
    </w:p>
    <w:p w14:paraId="01E49E19" w14:textId="77777777" w:rsidR="00064E5C" w:rsidRPr="00064E5C" w:rsidRDefault="00064E5C" w:rsidP="00064E5C">
      <w:pPr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O grau de detalhe deste ponto deve estar ajustado à posterior justificação o projeto. Assim, deve ser fornecido um retrato da realidade do terreno.</w:t>
      </w:r>
    </w:p>
    <w:p w14:paraId="3A91C946" w14:textId="77777777" w:rsidR="00064E5C" w:rsidRPr="00064E5C" w:rsidRDefault="00064E5C" w:rsidP="00064E5C">
      <w:pPr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Deve ser indicada a titularidade do terreno ou o tipo de contrato existente.</w:t>
      </w:r>
    </w:p>
    <w:p w14:paraId="05E35202" w14:textId="77777777" w:rsidR="00064E5C" w:rsidRPr="00064E5C" w:rsidRDefault="00064E5C" w:rsidP="00064E5C">
      <w:pPr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Se aplicável, devem ser identificadas as edificações legais existentes.</w:t>
      </w:r>
    </w:p>
    <w:p w14:paraId="7CCDDD75" w14:textId="77777777" w:rsidR="00064E5C" w:rsidRPr="00064E5C" w:rsidRDefault="00064E5C" w:rsidP="00064E5C">
      <w:pPr>
        <w:pStyle w:val="CCDR2"/>
        <w:rPr>
          <w:rFonts w:ascii="Aptos" w:hAnsi="Aptos"/>
          <w:color w:val="auto"/>
        </w:rPr>
      </w:pPr>
      <w:r w:rsidRPr="00064E5C">
        <w:rPr>
          <w:rFonts w:ascii="Aptos" w:hAnsi="Aptos"/>
          <w:color w:val="auto"/>
        </w:rPr>
        <w:t>Descrição das ações a desenvolver</w:t>
      </w:r>
    </w:p>
    <w:p w14:paraId="00B5BD54" w14:textId="77777777" w:rsidR="00064E5C" w:rsidRPr="00064E5C" w:rsidRDefault="00064E5C" w:rsidP="00064E5C">
      <w:pPr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Neste ponto (que pode ser desagregado em subtópicos) devem ser indicadas:</w:t>
      </w:r>
    </w:p>
    <w:p w14:paraId="572D01AD" w14:textId="77777777" w:rsidR="00064E5C" w:rsidRPr="00064E5C" w:rsidRDefault="00064E5C" w:rsidP="00064E5C">
      <w:pPr>
        <w:pStyle w:val="PargrafodaLista"/>
        <w:numPr>
          <w:ilvl w:val="0"/>
          <w:numId w:val="88"/>
        </w:numPr>
        <w:spacing w:after="200" w:line="276" w:lineRule="auto"/>
        <w:contextualSpacing/>
        <w:rPr>
          <w:color w:val="0070C0"/>
        </w:rPr>
      </w:pPr>
      <w:r w:rsidRPr="00064E5C">
        <w:rPr>
          <w:color w:val="0070C0"/>
        </w:rPr>
        <w:t>A necessidade do projeto;</w:t>
      </w:r>
    </w:p>
    <w:p w14:paraId="74A63298" w14:textId="77777777" w:rsidR="00064E5C" w:rsidRPr="00064E5C" w:rsidRDefault="00064E5C" w:rsidP="00064E5C">
      <w:pPr>
        <w:pStyle w:val="PargrafodaLista"/>
        <w:numPr>
          <w:ilvl w:val="0"/>
          <w:numId w:val="88"/>
        </w:numPr>
        <w:spacing w:after="200" w:line="276" w:lineRule="auto"/>
        <w:contextualSpacing/>
        <w:rPr>
          <w:color w:val="0070C0"/>
        </w:rPr>
      </w:pPr>
      <w:r w:rsidRPr="00064E5C">
        <w:rPr>
          <w:color w:val="0070C0"/>
        </w:rPr>
        <w:t>As ações a desenvolver;</w:t>
      </w:r>
    </w:p>
    <w:p w14:paraId="26EFFA57" w14:textId="77777777" w:rsidR="00064E5C" w:rsidRPr="00064E5C" w:rsidRDefault="00064E5C" w:rsidP="00064E5C">
      <w:pPr>
        <w:pStyle w:val="PargrafodaLista"/>
        <w:numPr>
          <w:ilvl w:val="0"/>
          <w:numId w:val="88"/>
        </w:numPr>
        <w:spacing w:after="200" w:line="276" w:lineRule="auto"/>
        <w:contextualSpacing/>
        <w:rPr>
          <w:color w:val="0070C0"/>
        </w:rPr>
      </w:pPr>
      <w:r w:rsidRPr="00064E5C">
        <w:rPr>
          <w:color w:val="0070C0"/>
        </w:rPr>
        <w:t>As condições de implementação/instalação do projeto (materiais e métodos);</w:t>
      </w:r>
    </w:p>
    <w:p w14:paraId="5F639EAA" w14:textId="77777777" w:rsidR="00064E5C" w:rsidRPr="00064E5C" w:rsidRDefault="00064E5C" w:rsidP="00064E5C">
      <w:pPr>
        <w:pStyle w:val="PargrafodaLista"/>
        <w:numPr>
          <w:ilvl w:val="0"/>
          <w:numId w:val="88"/>
        </w:numPr>
        <w:spacing w:after="200" w:line="276" w:lineRule="auto"/>
        <w:contextualSpacing/>
        <w:rPr>
          <w:color w:val="0070C0"/>
        </w:rPr>
      </w:pPr>
      <w:r w:rsidRPr="00064E5C">
        <w:rPr>
          <w:color w:val="0070C0"/>
        </w:rPr>
        <w:t>As condições de funcionamento do projeto;</w:t>
      </w:r>
    </w:p>
    <w:p w14:paraId="0BCACF68" w14:textId="77777777" w:rsidR="00064E5C" w:rsidRPr="00064E5C" w:rsidRDefault="00064E5C" w:rsidP="00064E5C">
      <w:pPr>
        <w:pStyle w:val="PargrafodaLista"/>
        <w:numPr>
          <w:ilvl w:val="0"/>
          <w:numId w:val="88"/>
        </w:numPr>
        <w:spacing w:after="200" w:line="276" w:lineRule="auto"/>
        <w:contextualSpacing/>
        <w:rPr>
          <w:color w:val="0070C0"/>
        </w:rPr>
      </w:pPr>
      <w:r w:rsidRPr="00064E5C">
        <w:rPr>
          <w:color w:val="0070C0"/>
        </w:rPr>
        <w:t>A necessidade de realização de aterros/escavações (m</w:t>
      </w:r>
      <w:r w:rsidRPr="00064E5C">
        <w:rPr>
          <w:color w:val="0070C0"/>
          <w:vertAlign w:val="superscript"/>
        </w:rPr>
        <w:t>3</w:t>
      </w:r>
      <w:r w:rsidRPr="00064E5C">
        <w:rPr>
          <w:color w:val="0070C0"/>
        </w:rPr>
        <w:t>);</w:t>
      </w:r>
    </w:p>
    <w:p w14:paraId="7E836E9E" w14:textId="77777777" w:rsidR="00064E5C" w:rsidRPr="00064E5C" w:rsidRDefault="00064E5C" w:rsidP="00064E5C">
      <w:pPr>
        <w:pStyle w:val="PargrafodaLista"/>
        <w:numPr>
          <w:ilvl w:val="0"/>
          <w:numId w:val="88"/>
        </w:numPr>
        <w:spacing w:after="200" w:line="276" w:lineRule="auto"/>
        <w:contextualSpacing/>
        <w:rPr>
          <w:color w:val="0070C0"/>
        </w:rPr>
      </w:pPr>
      <w:r w:rsidRPr="00064E5C">
        <w:rPr>
          <w:color w:val="0070C0"/>
        </w:rPr>
        <w:t>As novas edificações e/ou as ampliações a realizar, com indicação dos parâmetros urbanísticos totais (iniciais e finais);</w:t>
      </w:r>
    </w:p>
    <w:p w14:paraId="13379930" w14:textId="77777777" w:rsidR="00064E5C" w:rsidRPr="00064E5C" w:rsidRDefault="00064E5C" w:rsidP="00064E5C">
      <w:pPr>
        <w:pStyle w:val="CCDR1"/>
        <w:pBdr>
          <w:bottom w:val="single" w:sz="4" w:space="1" w:color="auto"/>
        </w:pBdr>
        <w:spacing w:before="120" w:after="240" w:line="240" w:lineRule="auto"/>
        <w:ind w:left="357" w:hanging="357"/>
        <w:rPr>
          <w:rFonts w:ascii="Aptos" w:hAnsi="Aptos"/>
          <w:color w:val="auto"/>
          <w:u w:val="none"/>
        </w:rPr>
      </w:pPr>
      <w:r w:rsidRPr="00064E5C">
        <w:rPr>
          <w:rFonts w:ascii="Aptos" w:hAnsi="Aptos"/>
          <w:color w:val="auto"/>
          <w:u w:val="none"/>
        </w:rPr>
        <w:t>Enquadramento do Projeto na REN</w:t>
      </w:r>
    </w:p>
    <w:p w14:paraId="56FC8E98" w14:textId="77777777" w:rsidR="00064E5C" w:rsidRPr="00064E5C" w:rsidRDefault="00064E5C" w:rsidP="00064E5C">
      <w:pPr>
        <w:pStyle w:val="CCDR2"/>
        <w:rPr>
          <w:rFonts w:ascii="Aptos" w:hAnsi="Aptos"/>
          <w:color w:val="auto"/>
        </w:rPr>
      </w:pPr>
      <w:r w:rsidRPr="00064E5C">
        <w:rPr>
          <w:rFonts w:ascii="Aptos" w:hAnsi="Aptos"/>
          <w:color w:val="auto"/>
        </w:rPr>
        <w:t>Quantificação da área total de REN afetada</w:t>
      </w:r>
    </w:p>
    <w:p w14:paraId="31F733FD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Efetuar a identificação de todas as tipologias de REN abrangidas pelo projeto. Deve ser indicado se a abrangência é total ou parcial</w:t>
      </w:r>
    </w:p>
    <w:p w14:paraId="7392316C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Indicar a área total de REN afetada e a área de cada uma das tipologias afetada (quando seja abrangida mais do que uma tipologia).</w:t>
      </w:r>
    </w:p>
    <w:p w14:paraId="4A7EE522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A quantificação deve ser apresentada em m</w:t>
      </w:r>
      <w:r w:rsidRPr="00064E5C">
        <w:rPr>
          <w:rFonts w:ascii="Aptos" w:hAnsi="Aptos"/>
          <w:color w:val="0070C0"/>
          <w:vertAlign w:val="superscript"/>
        </w:rPr>
        <w:t>2</w:t>
      </w:r>
      <w:r w:rsidRPr="00064E5C">
        <w:rPr>
          <w:rFonts w:ascii="Aptos" w:hAnsi="Aptos"/>
          <w:color w:val="0070C0"/>
        </w:rPr>
        <w:t xml:space="preserve"> ou </w:t>
      </w:r>
      <w:proofErr w:type="spellStart"/>
      <w:proofErr w:type="gramStart"/>
      <w:r w:rsidRPr="00064E5C">
        <w:rPr>
          <w:rFonts w:ascii="Aptos" w:hAnsi="Aptos"/>
          <w:color w:val="0070C0"/>
        </w:rPr>
        <w:t>ha</w:t>
      </w:r>
      <w:proofErr w:type="spellEnd"/>
      <w:proofErr w:type="gramEnd"/>
      <w:r w:rsidRPr="00064E5C">
        <w:rPr>
          <w:rFonts w:ascii="Aptos" w:hAnsi="Aptos"/>
          <w:color w:val="0070C0"/>
        </w:rPr>
        <w:t>.</w:t>
      </w:r>
    </w:p>
    <w:p w14:paraId="01292E95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lastRenderedPageBreak/>
        <w:t xml:space="preserve">Nas situações em que nem todas as ações abranjam todas as tipologias devem ser identificadas quais a as ações que abrangem que tipologia(s). Deve ser apresentada a quantificação e áreas, por ação/tipologia. </w:t>
      </w:r>
    </w:p>
    <w:p w14:paraId="23ECCCD1" w14:textId="77777777" w:rsidR="00064E5C" w:rsidRPr="00064E5C" w:rsidRDefault="00064E5C" w:rsidP="00064E5C">
      <w:pPr>
        <w:pStyle w:val="CCDR2"/>
        <w:rPr>
          <w:rFonts w:ascii="Aptos" w:hAnsi="Aptos"/>
          <w:color w:val="auto"/>
        </w:rPr>
      </w:pPr>
      <w:r w:rsidRPr="00064E5C">
        <w:rPr>
          <w:rFonts w:ascii="Aptos" w:hAnsi="Aptos"/>
          <w:color w:val="auto"/>
        </w:rPr>
        <w:t>Indicação do enquadramento da(s) ação(</w:t>
      </w:r>
      <w:proofErr w:type="spellStart"/>
      <w:r w:rsidRPr="00064E5C">
        <w:rPr>
          <w:rFonts w:ascii="Aptos" w:hAnsi="Aptos"/>
          <w:color w:val="auto"/>
        </w:rPr>
        <w:t>ões</w:t>
      </w:r>
      <w:proofErr w:type="spellEnd"/>
      <w:r w:rsidRPr="00064E5C">
        <w:rPr>
          <w:rFonts w:ascii="Aptos" w:hAnsi="Aptos"/>
          <w:color w:val="auto"/>
        </w:rPr>
        <w:t>) no anexo II do Decreto-Lei n.º 166/2008, de 22 de agosto, na sua redação atual</w:t>
      </w:r>
    </w:p>
    <w:p w14:paraId="4E7A3ABA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A página inicial do Formulário apresenta um link para a listagem de ações e outro para a identificação das ações consideradas interditas.</w:t>
      </w:r>
    </w:p>
    <w:p w14:paraId="422BDDE1" w14:textId="77777777" w:rsidR="00064E5C" w:rsidRPr="00064E5C" w:rsidRDefault="00064E5C" w:rsidP="00064E5C">
      <w:pPr>
        <w:pStyle w:val="CCDR2"/>
        <w:rPr>
          <w:rFonts w:ascii="Aptos" w:hAnsi="Aptos"/>
          <w:color w:val="auto"/>
        </w:rPr>
      </w:pPr>
      <w:r w:rsidRPr="00064E5C">
        <w:rPr>
          <w:rFonts w:ascii="Aptos" w:hAnsi="Aptos"/>
          <w:color w:val="auto"/>
        </w:rPr>
        <w:t xml:space="preserve">Demonstração da não afetação significativa da estabilidade ou do equilíbrio ecológico do sistema biofísico e dos valores naturais em presença </w:t>
      </w:r>
    </w:p>
    <w:p w14:paraId="27EBDCE7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 xml:space="preserve">As funções que garantem a estabilidade e/ou equilíbrio dos sistemas encontram-se identificadas no anexo I do Decreto-Lei n.º 166/2008, de 22 de agosto, na sua redação atual (existe link na página do Formulário </w:t>
      </w:r>
      <w:r w:rsidRPr="00064E5C">
        <w:rPr>
          <w:rFonts w:ascii="Aptos" w:hAnsi="Aptos"/>
          <w:i/>
          <w:iCs/>
          <w:color w:val="0070C0"/>
        </w:rPr>
        <w:t>online</w:t>
      </w:r>
      <w:r w:rsidRPr="00064E5C">
        <w:rPr>
          <w:rFonts w:ascii="Aptos" w:hAnsi="Aptos"/>
          <w:color w:val="0070C0"/>
        </w:rPr>
        <w:t>).</w:t>
      </w:r>
    </w:p>
    <w:p w14:paraId="1E864D6E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Devem ser consultadas as funções de cada uma das tipologias abrangidas e efetuada a demonstração que os usos e ações a implementar não colocam em causa as funções em presença, nos termos do disposto pelo anexo I do RJREN</w:t>
      </w:r>
    </w:p>
    <w:p w14:paraId="215541B1" w14:textId="77777777" w:rsidR="00064E5C" w:rsidRPr="00064E5C" w:rsidRDefault="00064E5C" w:rsidP="00064E5C">
      <w:pPr>
        <w:pStyle w:val="CCDR2"/>
        <w:rPr>
          <w:rFonts w:ascii="Aptos" w:hAnsi="Aptos"/>
          <w:color w:val="auto"/>
        </w:rPr>
      </w:pPr>
      <w:r w:rsidRPr="00064E5C">
        <w:rPr>
          <w:rFonts w:ascii="Aptos" w:hAnsi="Aptos"/>
          <w:color w:val="auto"/>
        </w:rPr>
        <w:t>Demonstração do cumprimento dos requisitos da Portaria n.º 419/2012, de 20 de dezembro</w:t>
      </w:r>
    </w:p>
    <w:p w14:paraId="5EC5D6C6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Os requisitos encontram-se identificados nas fichas dos conteúdos a entregar para cada ação.</w:t>
      </w:r>
    </w:p>
    <w:p w14:paraId="66CD61F6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 xml:space="preserve">Deve ser demonstrado o cumprimento desses requisitos. </w:t>
      </w:r>
    </w:p>
    <w:p w14:paraId="19DAE57D" w14:textId="71DDE187" w:rsidR="00064E5C" w:rsidRPr="00064E5C" w:rsidRDefault="00064E5C" w:rsidP="00064E5C">
      <w:pPr>
        <w:jc w:val="both"/>
        <w:rPr>
          <w:rFonts w:ascii="Aptos" w:hAnsi="Aptos"/>
          <w:color w:val="002060"/>
        </w:rPr>
      </w:pPr>
      <w:r w:rsidRPr="00064E5C">
        <w:rPr>
          <w:rFonts w:ascii="Aptos" w:hAnsi="Aptos"/>
          <w:b/>
          <w:bCs/>
          <w:color w:val="0070C0"/>
          <w:sz w:val="20"/>
          <w:szCs w:val="20"/>
        </w:rPr>
        <w:t>Nota</w:t>
      </w:r>
      <w:r w:rsidRPr="00064E5C">
        <w:rPr>
          <w:rFonts w:ascii="Aptos" w:hAnsi="Aptos"/>
          <w:color w:val="0070C0"/>
          <w:sz w:val="20"/>
          <w:szCs w:val="20"/>
        </w:rPr>
        <w:t xml:space="preserve">: existem um conjunto de ações sem requisitos específicos. Nestes casos deve ser dada essa indicação. </w:t>
      </w:r>
    </w:p>
    <w:p w14:paraId="7DA2B829" w14:textId="77777777" w:rsidR="00064E5C" w:rsidRPr="00064E5C" w:rsidRDefault="00064E5C" w:rsidP="00064E5C">
      <w:pPr>
        <w:pStyle w:val="CCDR1"/>
        <w:pBdr>
          <w:bottom w:val="single" w:sz="4" w:space="1" w:color="auto"/>
        </w:pBdr>
        <w:spacing w:before="120" w:after="240" w:line="240" w:lineRule="auto"/>
        <w:ind w:left="357" w:hanging="357"/>
        <w:rPr>
          <w:rFonts w:ascii="Aptos" w:hAnsi="Aptos"/>
          <w:color w:val="auto"/>
          <w:u w:val="none"/>
        </w:rPr>
      </w:pPr>
      <w:r w:rsidRPr="00064E5C">
        <w:rPr>
          <w:rFonts w:ascii="Aptos" w:hAnsi="Aptos"/>
          <w:color w:val="auto"/>
          <w:u w:val="none"/>
        </w:rPr>
        <w:t>Anexos</w:t>
      </w:r>
    </w:p>
    <w:p w14:paraId="667FEF3C" w14:textId="77777777" w:rsidR="00064E5C" w:rsidRPr="00064E5C" w:rsidRDefault="00064E5C" w:rsidP="00064E5C">
      <w:pPr>
        <w:jc w:val="both"/>
        <w:rPr>
          <w:rFonts w:ascii="Aptos" w:hAnsi="Aptos"/>
          <w:color w:val="0070C0"/>
        </w:rPr>
      </w:pPr>
      <w:r w:rsidRPr="00064E5C">
        <w:rPr>
          <w:rFonts w:ascii="Aptos" w:hAnsi="Aptos"/>
          <w:color w:val="0070C0"/>
        </w:rPr>
        <w:t>Pode entregar-se uma lista dos ficheiros a serem disponibilizados em sede comunicação prévia.</w:t>
      </w:r>
    </w:p>
    <w:p w14:paraId="4F2A5D97" w14:textId="77777777" w:rsidR="00064E5C" w:rsidRPr="00064E5C" w:rsidRDefault="00064E5C" w:rsidP="00064E5C">
      <w:pPr>
        <w:jc w:val="both"/>
        <w:rPr>
          <w:rFonts w:ascii="Aptos" w:hAnsi="Aptos"/>
          <w:sz w:val="20"/>
          <w:szCs w:val="20"/>
        </w:rPr>
      </w:pPr>
    </w:p>
    <w:sectPr w:rsidR="00064E5C" w:rsidRPr="00064E5C" w:rsidSect="00AF355B">
      <w:headerReference w:type="default" r:id="rId7"/>
      <w:headerReference w:type="first" r:id="rId8"/>
      <w:footerReference w:type="first" r:id="rId9"/>
      <w:pgSz w:w="11906" w:h="16838" w:code="9"/>
      <w:pgMar w:top="567" w:right="1276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60C7" w14:textId="77777777" w:rsidR="00CB7ECB" w:rsidRDefault="00CB7ECB" w:rsidP="00BE1D6F">
      <w:pPr>
        <w:spacing w:after="0" w:line="240" w:lineRule="auto"/>
      </w:pPr>
      <w:r>
        <w:separator/>
      </w:r>
    </w:p>
  </w:endnote>
  <w:endnote w:type="continuationSeparator" w:id="0">
    <w:p w14:paraId="4476F9C1" w14:textId="77777777" w:rsidR="00CB7ECB" w:rsidRDefault="00CB7ECB" w:rsidP="00BE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E620" w14:textId="2288EFD0" w:rsidR="00990F94" w:rsidRDefault="00742F77" w:rsidP="00990F94">
    <w:pPr>
      <w:pStyle w:val="Rodap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0331B6" wp14:editId="52EDA43E">
          <wp:simplePos x="0" y="0"/>
          <wp:positionH relativeFrom="margin">
            <wp:posOffset>4927424</wp:posOffset>
          </wp:positionH>
          <wp:positionV relativeFrom="paragraph">
            <wp:posOffset>7009</wp:posOffset>
          </wp:positionV>
          <wp:extent cx="1163256" cy="446513"/>
          <wp:effectExtent l="0" t="0" r="0" b="0"/>
          <wp:wrapNone/>
          <wp:docPr id="1241340057" name="Imagem 4" descr="Uma imagem com texto, Tipo de letra, Gráficos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340057" name="Imagem 4" descr="Uma imagem com texto, Tipo de letra, Gráficos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521" cy="469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18056BD" wp14:editId="0B1E63E8">
          <wp:simplePos x="0" y="0"/>
          <wp:positionH relativeFrom="column">
            <wp:posOffset>2993434</wp:posOffset>
          </wp:positionH>
          <wp:positionV relativeFrom="paragraph">
            <wp:posOffset>15240</wp:posOffset>
          </wp:positionV>
          <wp:extent cx="1749863" cy="449825"/>
          <wp:effectExtent l="0" t="0" r="3175" b="7620"/>
          <wp:wrapNone/>
          <wp:docPr id="1102699137" name="Imagem 3" descr="Uma imagem com texto, Tipo de letra, captura de ecrã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99137" name="Imagem 3" descr="Uma imagem com texto, Tipo de letra, captura de ecrã, Gráficos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863" cy="44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D8116A" w14:textId="64BF861D" w:rsidR="00990F94" w:rsidRDefault="00990F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C6FF" w14:textId="77777777" w:rsidR="00CB7ECB" w:rsidRDefault="00CB7ECB" w:rsidP="00BE1D6F">
      <w:pPr>
        <w:spacing w:after="0" w:line="240" w:lineRule="auto"/>
      </w:pPr>
      <w:r>
        <w:separator/>
      </w:r>
    </w:p>
  </w:footnote>
  <w:footnote w:type="continuationSeparator" w:id="0">
    <w:p w14:paraId="56F79F1A" w14:textId="77777777" w:rsidR="00CB7ECB" w:rsidRDefault="00CB7ECB" w:rsidP="00BE1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4F60" w14:textId="77777777" w:rsidR="00064E5C" w:rsidRDefault="00064E5C">
    <w:pPr>
      <w:pStyle w:val="Cabealho"/>
    </w:pPr>
  </w:p>
  <w:p w14:paraId="615F8E51" w14:textId="77777777" w:rsidR="00064E5C" w:rsidRDefault="00064E5C">
    <w:pPr>
      <w:pStyle w:val="Cabealho"/>
    </w:pPr>
  </w:p>
  <w:p w14:paraId="44571DFE" w14:textId="77777777" w:rsidR="00064E5C" w:rsidRDefault="00064E5C">
    <w:pPr>
      <w:pStyle w:val="Cabealho"/>
    </w:pPr>
  </w:p>
  <w:p w14:paraId="292059EE" w14:textId="77777777" w:rsidR="00064E5C" w:rsidRDefault="00064E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4B2F" w14:textId="7CA5FA88" w:rsidR="00742F77" w:rsidRDefault="00742F7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1DA31" wp14:editId="67E7A695">
          <wp:simplePos x="0" y="0"/>
          <wp:positionH relativeFrom="page">
            <wp:posOffset>-11502</wp:posOffset>
          </wp:positionH>
          <wp:positionV relativeFrom="paragraph">
            <wp:posOffset>2453640</wp:posOffset>
          </wp:positionV>
          <wp:extent cx="751840" cy="3756025"/>
          <wp:effectExtent l="0" t="0" r="0" b="0"/>
          <wp:wrapThrough wrapText="bothSides">
            <wp:wrapPolygon edited="0">
              <wp:start x="0" y="767"/>
              <wp:lineTo x="0" y="20815"/>
              <wp:lineTo x="18061" y="20815"/>
              <wp:lineTo x="18608" y="17419"/>
              <wp:lineTo x="16966" y="16871"/>
              <wp:lineTo x="16419" y="16761"/>
              <wp:lineTo x="18608" y="16214"/>
              <wp:lineTo x="18061" y="767"/>
              <wp:lineTo x="0" y="767"/>
            </wp:wrapPolygon>
          </wp:wrapThrough>
          <wp:docPr id="1253401391" name="Imagem 1" descr="Uma imagem com Saturação de cores, captura de ecrã, Retângulo, amare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401391" name="Imagem 1" descr="Uma imagem com Saturação de cores, captura de ecrã, Retângulo, amare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175"/>
                  <a:stretch/>
                </pic:blipFill>
                <pic:spPr bwMode="auto">
                  <a:xfrm flipH="1">
                    <a:off x="0" y="0"/>
                    <a:ext cx="751840" cy="3756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7286745" wp14:editId="06893449">
          <wp:simplePos x="0" y="0"/>
          <wp:positionH relativeFrom="page">
            <wp:posOffset>5756691</wp:posOffset>
          </wp:positionH>
          <wp:positionV relativeFrom="paragraph">
            <wp:posOffset>-103374</wp:posOffset>
          </wp:positionV>
          <wp:extent cx="1811413" cy="7173311"/>
          <wp:effectExtent l="0" t="0" r="0" b="0"/>
          <wp:wrapNone/>
          <wp:docPr id="849667029" name="Imagem 2" descr="Uma imagem com captura de ecrã, Saturação de cores, Gráficos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67029" name="Imagem 2" descr="Uma imagem com captura de ecrã, Saturação de cores, Gráficos, file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998"/>
                  <a:stretch/>
                </pic:blipFill>
                <pic:spPr bwMode="auto">
                  <a:xfrm>
                    <a:off x="0" y="0"/>
                    <a:ext cx="1819630" cy="720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88E"/>
    <w:multiLevelType w:val="hybridMultilevel"/>
    <w:tmpl w:val="EB54B0B2"/>
    <w:lvl w:ilvl="0" w:tplc="FFFFFFFF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1262C78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C38CE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7D3E"/>
    <w:multiLevelType w:val="hybridMultilevel"/>
    <w:tmpl w:val="1518BE28"/>
    <w:lvl w:ilvl="0" w:tplc="5478C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81C31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93D9C"/>
    <w:multiLevelType w:val="hybridMultilevel"/>
    <w:tmpl w:val="85D0DC0A"/>
    <w:lvl w:ilvl="0" w:tplc="6946FA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533BA"/>
    <w:multiLevelType w:val="hybridMultilevel"/>
    <w:tmpl w:val="B75269B2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6200A"/>
    <w:multiLevelType w:val="hybridMultilevel"/>
    <w:tmpl w:val="C7102D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11919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26A76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30246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20197"/>
    <w:multiLevelType w:val="hybridMultilevel"/>
    <w:tmpl w:val="E1E0D086"/>
    <w:lvl w:ilvl="0" w:tplc="FFFFFFFF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2" w15:restartNumberingAfterBreak="0">
    <w:nsid w:val="0DA05FE2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B40D8"/>
    <w:multiLevelType w:val="hybridMultilevel"/>
    <w:tmpl w:val="9B2A3950"/>
    <w:lvl w:ilvl="0" w:tplc="6946FA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01A62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358C8"/>
    <w:multiLevelType w:val="hybridMultilevel"/>
    <w:tmpl w:val="7D3838F2"/>
    <w:lvl w:ilvl="0" w:tplc="5478C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A44B59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078BE"/>
    <w:multiLevelType w:val="hybridMultilevel"/>
    <w:tmpl w:val="BBB21F2C"/>
    <w:lvl w:ilvl="0" w:tplc="6946FAEC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2" w:hanging="360"/>
      </w:pPr>
    </w:lvl>
    <w:lvl w:ilvl="2" w:tplc="0816001B" w:tentative="1">
      <w:start w:val="1"/>
      <w:numFmt w:val="lowerRoman"/>
      <w:lvlText w:val="%3."/>
      <w:lvlJc w:val="right"/>
      <w:pPr>
        <w:ind w:left="3572" w:hanging="180"/>
      </w:pPr>
    </w:lvl>
    <w:lvl w:ilvl="3" w:tplc="0816000F" w:tentative="1">
      <w:start w:val="1"/>
      <w:numFmt w:val="decimal"/>
      <w:lvlText w:val="%4."/>
      <w:lvlJc w:val="left"/>
      <w:pPr>
        <w:ind w:left="4292" w:hanging="360"/>
      </w:pPr>
    </w:lvl>
    <w:lvl w:ilvl="4" w:tplc="08160019" w:tentative="1">
      <w:start w:val="1"/>
      <w:numFmt w:val="lowerLetter"/>
      <w:lvlText w:val="%5."/>
      <w:lvlJc w:val="left"/>
      <w:pPr>
        <w:ind w:left="5012" w:hanging="360"/>
      </w:pPr>
    </w:lvl>
    <w:lvl w:ilvl="5" w:tplc="0816001B" w:tentative="1">
      <w:start w:val="1"/>
      <w:numFmt w:val="lowerRoman"/>
      <w:lvlText w:val="%6."/>
      <w:lvlJc w:val="right"/>
      <w:pPr>
        <w:ind w:left="5732" w:hanging="180"/>
      </w:pPr>
    </w:lvl>
    <w:lvl w:ilvl="6" w:tplc="0816000F" w:tentative="1">
      <w:start w:val="1"/>
      <w:numFmt w:val="decimal"/>
      <w:lvlText w:val="%7."/>
      <w:lvlJc w:val="left"/>
      <w:pPr>
        <w:ind w:left="6452" w:hanging="360"/>
      </w:pPr>
    </w:lvl>
    <w:lvl w:ilvl="7" w:tplc="08160019" w:tentative="1">
      <w:start w:val="1"/>
      <w:numFmt w:val="lowerLetter"/>
      <w:lvlText w:val="%8."/>
      <w:lvlJc w:val="left"/>
      <w:pPr>
        <w:ind w:left="7172" w:hanging="360"/>
      </w:pPr>
    </w:lvl>
    <w:lvl w:ilvl="8" w:tplc="08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8" w15:restartNumberingAfterBreak="0">
    <w:nsid w:val="163A5491"/>
    <w:multiLevelType w:val="hybridMultilevel"/>
    <w:tmpl w:val="1610D9D2"/>
    <w:lvl w:ilvl="0" w:tplc="6946FAEC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2" w:hanging="360"/>
      </w:pPr>
    </w:lvl>
    <w:lvl w:ilvl="2" w:tplc="0816001B" w:tentative="1">
      <w:start w:val="1"/>
      <w:numFmt w:val="lowerRoman"/>
      <w:lvlText w:val="%3."/>
      <w:lvlJc w:val="right"/>
      <w:pPr>
        <w:ind w:left="3572" w:hanging="180"/>
      </w:pPr>
    </w:lvl>
    <w:lvl w:ilvl="3" w:tplc="0816000F" w:tentative="1">
      <w:start w:val="1"/>
      <w:numFmt w:val="decimal"/>
      <w:lvlText w:val="%4."/>
      <w:lvlJc w:val="left"/>
      <w:pPr>
        <w:ind w:left="4292" w:hanging="360"/>
      </w:pPr>
    </w:lvl>
    <w:lvl w:ilvl="4" w:tplc="08160019" w:tentative="1">
      <w:start w:val="1"/>
      <w:numFmt w:val="lowerLetter"/>
      <w:lvlText w:val="%5."/>
      <w:lvlJc w:val="left"/>
      <w:pPr>
        <w:ind w:left="5012" w:hanging="360"/>
      </w:pPr>
    </w:lvl>
    <w:lvl w:ilvl="5" w:tplc="0816001B" w:tentative="1">
      <w:start w:val="1"/>
      <w:numFmt w:val="lowerRoman"/>
      <w:lvlText w:val="%6."/>
      <w:lvlJc w:val="right"/>
      <w:pPr>
        <w:ind w:left="5732" w:hanging="180"/>
      </w:pPr>
    </w:lvl>
    <w:lvl w:ilvl="6" w:tplc="0816000F" w:tentative="1">
      <w:start w:val="1"/>
      <w:numFmt w:val="decimal"/>
      <w:lvlText w:val="%7."/>
      <w:lvlJc w:val="left"/>
      <w:pPr>
        <w:ind w:left="6452" w:hanging="360"/>
      </w:pPr>
    </w:lvl>
    <w:lvl w:ilvl="7" w:tplc="08160019" w:tentative="1">
      <w:start w:val="1"/>
      <w:numFmt w:val="lowerLetter"/>
      <w:lvlText w:val="%8."/>
      <w:lvlJc w:val="left"/>
      <w:pPr>
        <w:ind w:left="7172" w:hanging="360"/>
      </w:pPr>
    </w:lvl>
    <w:lvl w:ilvl="8" w:tplc="08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9" w15:restartNumberingAfterBreak="0">
    <w:nsid w:val="17B650D0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C753A3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3361B7"/>
    <w:multiLevelType w:val="hybridMultilevel"/>
    <w:tmpl w:val="FC840FCC"/>
    <w:lvl w:ilvl="0" w:tplc="5478C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7410C4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361DC2"/>
    <w:multiLevelType w:val="hybridMultilevel"/>
    <w:tmpl w:val="C84CC26E"/>
    <w:lvl w:ilvl="0" w:tplc="5478C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0A4F67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E450B4"/>
    <w:multiLevelType w:val="hybridMultilevel"/>
    <w:tmpl w:val="B75269B2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64753"/>
    <w:multiLevelType w:val="hybridMultilevel"/>
    <w:tmpl w:val="EB54B0B2"/>
    <w:lvl w:ilvl="0" w:tplc="FE1294C0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75" w:hanging="360"/>
      </w:pPr>
    </w:lvl>
    <w:lvl w:ilvl="2" w:tplc="0816001B" w:tentative="1">
      <w:start w:val="1"/>
      <w:numFmt w:val="lowerRoman"/>
      <w:lvlText w:val="%3."/>
      <w:lvlJc w:val="right"/>
      <w:pPr>
        <w:ind w:left="2295" w:hanging="180"/>
      </w:pPr>
    </w:lvl>
    <w:lvl w:ilvl="3" w:tplc="0816000F" w:tentative="1">
      <w:start w:val="1"/>
      <w:numFmt w:val="decimal"/>
      <w:lvlText w:val="%4."/>
      <w:lvlJc w:val="left"/>
      <w:pPr>
        <w:ind w:left="3015" w:hanging="360"/>
      </w:pPr>
    </w:lvl>
    <w:lvl w:ilvl="4" w:tplc="08160019" w:tentative="1">
      <w:start w:val="1"/>
      <w:numFmt w:val="lowerLetter"/>
      <w:lvlText w:val="%5."/>
      <w:lvlJc w:val="left"/>
      <w:pPr>
        <w:ind w:left="3735" w:hanging="360"/>
      </w:pPr>
    </w:lvl>
    <w:lvl w:ilvl="5" w:tplc="0816001B" w:tentative="1">
      <w:start w:val="1"/>
      <w:numFmt w:val="lowerRoman"/>
      <w:lvlText w:val="%6."/>
      <w:lvlJc w:val="right"/>
      <w:pPr>
        <w:ind w:left="4455" w:hanging="180"/>
      </w:pPr>
    </w:lvl>
    <w:lvl w:ilvl="6" w:tplc="0816000F" w:tentative="1">
      <w:start w:val="1"/>
      <w:numFmt w:val="decimal"/>
      <w:lvlText w:val="%7."/>
      <w:lvlJc w:val="left"/>
      <w:pPr>
        <w:ind w:left="5175" w:hanging="360"/>
      </w:pPr>
    </w:lvl>
    <w:lvl w:ilvl="7" w:tplc="08160019" w:tentative="1">
      <w:start w:val="1"/>
      <w:numFmt w:val="lowerLetter"/>
      <w:lvlText w:val="%8."/>
      <w:lvlJc w:val="left"/>
      <w:pPr>
        <w:ind w:left="5895" w:hanging="360"/>
      </w:pPr>
    </w:lvl>
    <w:lvl w:ilvl="8" w:tplc="08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22DD3DA2"/>
    <w:multiLevelType w:val="hybridMultilevel"/>
    <w:tmpl w:val="1610D9D2"/>
    <w:lvl w:ilvl="0" w:tplc="FFFFFFFF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8" w15:restartNumberingAfterBreak="0">
    <w:nsid w:val="23274075"/>
    <w:multiLevelType w:val="hybridMultilevel"/>
    <w:tmpl w:val="1E26DC5C"/>
    <w:lvl w:ilvl="0" w:tplc="6946FAEC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2" w:hanging="360"/>
      </w:pPr>
    </w:lvl>
    <w:lvl w:ilvl="2" w:tplc="0816001B" w:tentative="1">
      <w:start w:val="1"/>
      <w:numFmt w:val="lowerRoman"/>
      <w:lvlText w:val="%3."/>
      <w:lvlJc w:val="right"/>
      <w:pPr>
        <w:ind w:left="3572" w:hanging="180"/>
      </w:pPr>
    </w:lvl>
    <w:lvl w:ilvl="3" w:tplc="0816000F" w:tentative="1">
      <w:start w:val="1"/>
      <w:numFmt w:val="decimal"/>
      <w:lvlText w:val="%4."/>
      <w:lvlJc w:val="left"/>
      <w:pPr>
        <w:ind w:left="4292" w:hanging="360"/>
      </w:pPr>
    </w:lvl>
    <w:lvl w:ilvl="4" w:tplc="08160019" w:tentative="1">
      <w:start w:val="1"/>
      <w:numFmt w:val="lowerLetter"/>
      <w:lvlText w:val="%5."/>
      <w:lvlJc w:val="left"/>
      <w:pPr>
        <w:ind w:left="5012" w:hanging="360"/>
      </w:pPr>
    </w:lvl>
    <w:lvl w:ilvl="5" w:tplc="0816001B" w:tentative="1">
      <w:start w:val="1"/>
      <w:numFmt w:val="lowerRoman"/>
      <w:lvlText w:val="%6."/>
      <w:lvlJc w:val="right"/>
      <w:pPr>
        <w:ind w:left="5732" w:hanging="180"/>
      </w:pPr>
    </w:lvl>
    <w:lvl w:ilvl="6" w:tplc="0816000F" w:tentative="1">
      <w:start w:val="1"/>
      <w:numFmt w:val="decimal"/>
      <w:lvlText w:val="%7."/>
      <w:lvlJc w:val="left"/>
      <w:pPr>
        <w:ind w:left="6452" w:hanging="360"/>
      </w:pPr>
    </w:lvl>
    <w:lvl w:ilvl="7" w:tplc="08160019" w:tentative="1">
      <w:start w:val="1"/>
      <w:numFmt w:val="lowerLetter"/>
      <w:lvlText w:val="%8."/>
      <w:lvlJc w:val="left"/>
      <w:pPr>
        <w:ind w:left="7172" w:hanging="360"/>
      </w:pPr>
    </w:lvl>
    <w:lvl w:ilvl="8" w:tplc="08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9" w15:restartNumberingAfterBreak="0">
    <w:nsid w:val="2C114F56"/>
    <w:multiLevelType w:val="multilevel"/>
    <w:tmpl w:val="CC6E1E0E"/>
    <w:lvl w:ilvl="0">
      <w:start w:val="1"/>
      <w:numFmt w:val="decimal"/>
      <w:pStyle w:val="CCDR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307407F5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931885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B5125A"/>
    <w:multiLevelType w:val="hybridMultilevel"/>
    <w:tmpl w:val="6016ADFA"/>
    <w:lvl w:ilvl="0" w:tplc="5478CF5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 w15:restartNumberingAfterBreak="0">
    <w:nsid w:val="330C16E1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4464AF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800599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A516F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F3335E"/>
    <w:multiLevelType w:val="hybridMultilevel"/>
    <w:tmpl w:val="EB54B0B2"/>
    <w:lvl w:ilvl="0" w:tplc="FFFFFFFF">
      <w:start w:val="1"/>
      <w:numFmt w:val="lowerRoman"/>
      <w:lvlText w:val="%1)"/>
      <w:lvlJc w:val="left"/>
      <w:pPr>
        <w:ind w:left="121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8" w15:restartNumberingAfterBreak="0">
    <w:nsid w:val="364B098A"/>
    <w:multiLevelType w:val="hybridMultilevel"/>
    <w:tmpl w:val="58C2670A"/>
    <w:lvl w:ilvl="0" w:tplc="6946FA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AD2C90"/>
    <w:multiLevelType w:val="hybridMultilevel"/>
    <w:tmpl w:val="9B28B23A"/>
    <w:lvl w:ilvl="0" w:tplc="5478CF5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3BB85175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30562E"/>
    <w:multiLevelType w:val="hybridMultilevel"/>
    <w:tmpl w:val="E9C83F12"/>
    <w:lvl w:ilvl="0" w:tplc="6946FAEC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2" w:hanging="360"/>
      </w:pPr>
    </w:lvl>
    <w:lvl w:ilvl="2" w:tplc="0816001B" w:tentative="1">
      <w:start w:val="1"/>
      <w:numFmt w:val="lowerRoman"/>
      <w:lvlText w:val="%3."/>
      <w:lvlJc w:val="right"/>
      <w:pPr>
        <w:ind w:left="3572" w:hanging="180"/>
      </w:pPr>
    </w:lvl>
    <w:lvl w:ilvl="3" w:tplc="0816000F" w:tentative="1">
      <w:start w:val="1"/>
      <w:numFmt w:val="decimal"/>
      <w:lvlText w:val="%4."/>
      <w:lvlJc w:val="left"/>
      <w:pPr>
        <w:ind w:left="4292" w:hanging="360"/>
      </w:pPr>
    </w:lvl>
    <w:lvl w:ilvl="4" w:tplc="08160019" w:tentative="1">
      <w:start w:val="1"/>
      <w:numFmt w:val="lowerLetter"/>
      <w:lvlText w:val="%5."/>
      <w:lvlJc w:val="left"/>
      <w:pPr>
        <w:ind w:left="5012" w:hanging="360"/>
      </w:pPr>
    </w:lvl>
    <w:lvl w:ilvl="5" w:tplc="0816001B" w:tentative="1">
      <w:start w:val="1"/>
      <w:numFmt w:val="lowerRoman"/>
      <w:lvlText w:val="%6."/>
      <w:lvlJc w:val="right"/>
      <w:pPr>
        <w:ind w:left="5732" w:hanging="180"/>
      </w:pPr>
    </w:lvl>
    <w:lvl w:ilvl="6" w:tplc="0816000F" w:tentative="1">
      <w:start w:val="1"/>
      <w:numFmt w:val="decimal"/>
      <w:lvlText w:val="%7."/>
      <w:lvlJc w:val="left"/>
      <w:pPr>
        <w:ind w:left="6452" w:hanging="360"/>
      </w:pPr>
    </w:lvl>
    <w:lvl w:ilvl="7" w:tplc="08160019" w:tentative="1">
      <w:start w:val="1"/>
      <w:numFmt w:val="lowerLetter"/>
      <w:lvlText w:val="%8."/>
      <w:lvlJc w:val="left"/>
      <w:pPr>
        <w:ind w:left="7172" w:hanging="360"/>
      </w:pPr>
    </w:lvl>
    <w:lvl w:ilvl="8" w:tplc="08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42" w15:restartNumberingAfterBreak="0">
    <w:nsid w:val="404A0A78"/>
    <w:multiLevelType w:val="hybridMultilevel"/>
    <w:tmpl w:val="81227A74"/>
    <w:lvl w:ilvl="0" w:tplc="6946FAEC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2" w:hanging="360"/>
      </w:pPr>
    </w:lvl>
    <w:lvl w:ilvl="2" w:tplc="0816001B" w:tentative="1">
      <w:start w:val="1"/>
      <w:numFmt w:val="lowerRoman"/>
      <w:lvlText w:val="%3."/>
      <w:lvlJc w:val="right"/>
      <w:pPr>
        <w:ind w:left="3572" w:hanging="180"/>
      </w:pPr>
    </w:lvl>
    <w:lvl w:ilvl="3" w:tplc="0816000F" w:tentative="1">
      <w:start w:val="1"/>
      <w:numFmt w:val="decimal"/>
      <w:lvlText w:val="%4."/>
      <w:lvlJc w:val="left"/>
      <w:pPr>
        <w:ind w:left="4292" w:hanging="360"/>
      </w:pPr>
    </w:lvl>
    <w:lvl w:ilvl="4" w:tplc="08160019" w:tentative="1">
      <w:start w:val="1"/>
      <w:numFmt w:val="lowerLetter"/>
      <w:lvlText w:val="%5."/>
      <w:lvlJc w:val="left"/>
      <w:pPr>
        <w:ind w:left="5012" w:hanging="360"/>
      </w:pPr>
    </w:lvl>
    <w:lvl w:ilvl="5" w:tplc="0816001B" w:tentative="1">
      <w:start w:val="1"/>
      <w:numFmt w:val="lowerRoman"/>
      <w:lvlText w:val="%6."/>
      <w:lvlJc w:val="right"/>
      <w:pPr>
        <w:ind w:left="5732" w:hanging="180"/>
      </w:pPr>
    </w:lvl>
    <w:lvl w:ilvl="6" w:tplc="0816000F" w:tentative="1">
      <w:start w:val="1"/>
      <w:numFmt w:val="decimal"/>
      <w:lvlText w:val="%7."/>
      <w:lvlJc w:val="left"/>
      <w:pPr>
        <w:ind w:left="6452" w:hanging="360"/>
      </w:pPr>
    </w:lvl>
    <w:lvl w:ilvl="7" w:tplc="08160019" w:tentative="1">
      <w:start w:val="1"/>
      <w:numFmt w:val="lowerLetter"/>
      <w:lvlText w:val="%8."/>
      <w:lvlJc w:val="left"/>
      <w:pPr>
        <w:ind w:left="7172" w:hanging="360"/>
      </w:pPr>
    </w:lvl>
    <w:lvl w:ilvl="8" w:tplc="08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43" w15:restartNumberingAfterBreak="0">
    <w:nsid w:val="41092B7C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8B2490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877602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E47819"/>
    <w:multiLevelType w:val="hybridMultilevel"/>
    <w:tmpl w:val="81227A74"/>
    <w:lvl w:ilvl="0" w:tplc="FFFFFFFF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47" w15:restartNumberingAfterBreak="0">
    <w:nsid w:val="4A044757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672666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34208C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972FC"/>
    <w:multiLevelType w:val="hybridMultilevel"/>
    <w:tmpl w:val="130C3610"/>
    <w:lvl w:ilvl="0" w:tplc="6946FAEC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2" w:hanging="360"/>
      </w:pPr>
    </w:lvl>
    <w:lvl w:ilvl="2" w:tplc="0816001B" w:tentative="1">
      <w:start w:val="1"/>
      <w:numFmt w:val="lowerRoman"/>
      <w:lvlText w:val="%3."/>
      <w:lvlJc w:val="right"/>
      <w:pPr>
        <w:ind w:left="3572" w:hanging="180"/>
      </w:pPr>
    </w:lvl>
    <w:lvl w:ilvl="3" w:tplc="0816000F" w:tentative="1">
      <w:start w:val="1"/>
      <w:numFmt w:val="decimal"/>
      <w:lvlText w:val="%4."/>
      <w:lvlJc w:val="left"/>
      <w:pPr>
        <w:ind w:left="4292" w:hanging="360"/>
      </w:pPr>
    </w:lvl>
    <w:lvl w:ilvl="4" w:tplc="08160019" w:tentative="1">
      <w:start w:val="1"/>
      <w:numFmt w:val="lowerLetter"/>
      <w:lvlText w:val="%5."/>
      <w:lvlJc w:val="left"/>
      <w:pPr>
        <w:ind w:left="5012" w:hanging="360"/>
      </w:pPr>
    </w:lvl>
    <w:lvl w:ilvl="5" w:tplc="0816001B" w:tentative="1">
      <w:start w:val="1"/>
      <w:numFmt w:val="lowerRoman"/>
      <w:lvlText w:val="%6."/>
      <w:lvlJc w:val="right"/>
      <w:pPr>
        <w:ind w:left="5732" w:hanging="180"/>
      </w:pPr>
    </w:lvl>
    <w:lvl w:ilvl="6" w:tplc="0816000F" w:tentative="1">
      <w:start w:val="1"/>
      <w:numFmt w:val="decimal"/>
      <w:lvlText w:val="%7."/>
      <w:lvlJc w:val="left"/>
      <w:pPr>
        <w:ind w:left="6452" w:hanging="360"/>
      </w:pPr>
    </w:lvl>
    <w:lvl w:ilvl="7" w:tplc="08160019" w:tentative="1">
      <w:start w:val="1"/>
      <w:numFmt w:val="lowerLetter"/>
      <w:lvlText w:val="%8."/>
      <w:lvlJc w:val="left"/>
      <w:pPr>
        <w:ind w:left="7172" w:hanging="360"/>
      </w:pPr>
    </w:lvl>
    <w:lvl w:ilvl="8" w:tplc="08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51" w15:restartNumberingAfterBreak="0">
    <w:nsid w:val="54AC7F3F"/>
    <w:multiLevelType w:val="hybridMultilevel"/>
    <w:tmpl w:val="1610D9D2"/>
    <w:lvl w:ilvl="0" w:tplc="FFFFFFFF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52" w15:restartNumberingAfterBreak="0">
    <w:nsid w:val="56C75DFE"/>
    <w:multiLevelType w:val="hybridMultilevel"/>
    <w:tmpl w:val="4566F1AA"/>
    <w:lvl w:ilvl="0" w:tplc="5478C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146C44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A321A"/>
    <w:multiLevelType w:val="hybridMultilevel"/>
    <w:tmpl w:val="82D254C2"/>
    <w:lvl w:ilvl="0" w:tplc="FFFFFFFF">
      <w:start w:val="1"/>
      <w:numFmt w:val="lowerRoman"/>
      <w:lvlText w:val="%1)"/>
      <w:lvlJc w:val="left"/>
      <w:pPr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5" w15:restartNumberingAfterBreak="0">
    <w:nsid w:val="59793883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91505D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D24F3A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586E56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782035"/>
    <w:multiLevelType w:val="hybridMultilevel"/>
    <w:tmpl w:val="82D254C2"/>
    <w:lvl w:ilvl="0" w:tplc="6946FAEC">
      <w:start w:val="1"/>
      <w:numFmt w:val="lowerRoman"/>
      <w:lvlText w:val="%1)"/>
      <w:lvlJc w:val="left"/>
      <w:pPr>
        <w:ind w:left="12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10" w:hanging="360"/>
      </w:pPr>
    </w:lvl>
    <w:lvl w:ilvl="2" w:tplc="0816001B" w:tentative="1">
      <w:start w:val="1"/>
      <w:numFmt w:val="lowerRoman"/>
      <w:lvlText w:val="%3."/>
      <w:lvlJc w:val="right"/>
      <w:pPr>
        <w:ind w:left="2730" w:hanging="180"/>
      </w:pPr>
    </w:lvl>
    <w:lvl w:ilvl="3" w:tplc="0816000F" w:tentative="1">
      <w:start w:val="1"/>
      <w:numFmt w:val="decimal"/>
      <w:lvlText w:val="%4."/>
      <w:lvlJc w:val="left"/>
      <w:pPr>
        <w:ind w:left="3450" w:hanging="360"/>
      </w:pPr>
    </w:lvl>
    <w:lvl w:ilvl="4" w:tplc="08160019" w:tentative="1">
      <w:start w:val="1"/>
      <w:numFmt w:val="lowerLetter"/>
      <w:lvlText w:val="%5."/>
      <w:lvlJc w:val="left"/>
      <w:pPr>
        <w:ind w:left="4170" w:hanging="360"/>
      </w:pPr>
    </w:lvl>
    <w:lvl w:ilvl="5" w:tplc="0816001B" w:tentative="1">
      <w:start w:val="1"/>
      <w:numFmt w:val="lowerRoman"/>
      <w:lvlText w:val="%6."/>
      <w:lvlJc w:val="right"/>
      <w:pPr>
        <w:ind w:left="4890" w:hanging="180"/>
      </w:pPr>
    </w:lvl>
    <w:lvl w:ilvl="6" w:tplc="0816000F" w:tentative="1">
      <w:start w:val="1"/>
      <w:numFmt w:val="decimal"/>
      <w:lvlText w:val="%7."/>
      <w:lvlJc w:val="left"/>
      <w:pPr>
        <w:ind w:left="5610" w:hanging="360"/>
      </w:pPr>
    </w:lvl>
    <w:lvl w:ilvl="7" w:tplc="08160019" w:tentative="1">
      <w:start w:val="1"/>
      <w:numFmt w:val="lowerLetter"/>
      <w:lvlText w:val="%8."/>
      <w:lvlJc w:val="left"/>
      <w:pPr>
        <w:ind w:left="6330" w:hanging="360"/>
      </w:pPr>
    </w:lvl>
    <w:lvl w:ilvl="8" w:tplc="08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0" w15:restartNumberingAfterBreak="0">
    <w:nsid w:val="5D9565B2"/>
    <w:multiLevelType w:val="hybridMultilevel"/>
    <w:tmpl w:val="DDBC132E"/>
    <w:lvl w:ilvl="0" w:tplc="6946FAEC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6946FAEC">
      <w:start w:val="1"/>
      <w:numFmt w:val="lowerRoman"/>
      <w:lvlText w:val="%2)"/>
      <w:lvlJc w:val="left"/>
      <w:pPr>
        <w:ind w:left="2132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3572" w:hanging="180"/>
      </w:pPr>
    </w:lvl>
    <w:lvl w:ilvl="3" w:tplc="0816000F" w:tentative="1">
      <w:start w:val="1"/>
      <w:numFmt w:val="decimal"/>
      <w:lvlText w:val="%4."/>
      <w:lvlJc w:val="left"/>
      <w:pPr>
        <w:ind w:left="4292" w:hanging="360"/>
      </w:pPr>
    </w:lvl>
    <w:lvl w:ilvl="4" w:tplc="08160019" w:tentative="1">
      <w:start w:val="1"/>
      <w:numFmt w:val="lowerLetter"/>
      <w:lvlText w:val="%5."/>
      <w:lvlJc w:val="left"/>
      <w:pPr>
        <w:ind w:left="5012" w:hanging="360"/>
      </w:pPr>
    </w:lvl>
    <w:lvl w:ilvl="5" w:tplc="0816001B" w:tentative="1">
      <w:start w:val="1"/>
      <w:numFmt w:val="lowerRoman"/>
      <w:lvlText w:val="%6."/>
      <w:lvlJc w:val="right"/>
      <w:pPr>
        <w:ind w:left="5732" w:hanging="180"/>
      </w:pPr>
    </w:lvl>
    <w:lvl w:ilvl="6" w:tplc="0816000F" w:tentative="1">
      <w:start w:val="1"/>
      <w:numFmt w:val="decimal"/>
      <w:lvlText w:val="%7."/>
      <w:lvlJc w:val="left"/>
      <w:pPr>
        <w:ind w:left="6452" w:hanging="360"/>
      </w:pPr>
    </w:lvl>
    <w:lvl w:ilvl="7" w:tplc="08160019" w:tentative="1">
      <w:start w:val="1"/>
      <w:numFmt w:val="lowerLetter"/>
      <w:lvlText w:val="%8."/>
      <w:lvlJc w:val="left"/>
      <w:pPr>
        <w:ind w:left="7172" w:hanging="360"/>
      </w:pPr>
    </w:lvl>
    <w:lvl w:ilvl="8" w:tplc="08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61" w15:restartNumberingAfterBreak="0">
    <w:nsid w:val="601C6807"/>
    <w:multiLevelType w:val="hybridMultilevel"/>
    <w:tmpl w:val="B75269B2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09335F"/>
    <w:multiLevelType w:val="hybridMultilevel"/>
    <w:tmpl w:val="81227A74"/>
    <w:lvl w:ilvl="0" w:tplc="FFFFFFFF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63" w15:restartNumberingAfterBreak="0">
    <w:nsid w:val="62B33292"/>
    <w:multiLevelType w:val="hybridMultilevel"/>
    <w:tmpl w:val="82D254C2"/>
    <w:lvl w:ilvl="0" w:tplc="FFFFFFFF">
      <w:start w:val="1"/>
      <w:numFmt w:val="lowerRoman"/>
      <w:lvlText w:val="%1)"/>
      <w:lvlJc w:val="left"/>
      <w:pPr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4" w15:restartNumberingAfterBreak="0">
    <w:nsid w:val="63D64947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A118EA"/>
    <w:multiLevelType w:val="hybridMultilevel"/>
    <w:tmpl w:val="126409EE"/>
    <w:lvl w:ilvl="0" w:tplc="5478C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8A5F76"/>
    <w:multiLevelType w:val="hybridMultilevel"/>
    <w:tmpl w:val="947CCA0C"/>
    <w:lvl w:ilvl="0" w:tplc="6946FAEC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6946FAEC">
      <w:start w:val="1"/>
      <w:numFmt w:val="lowerRoman"/>
      <w:lvlText w:val="%2)"/>
      <w:lvlJc w:val="left"/>
      <w:pPr>
        <w:ind w:left="2132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3572" w:hanging="180"/>
      </w:pPr>
    </w:lvl>
    <w:lvl w:ilvl="3" w:tplc="0816000F" w:tentative="1">
      <w:start w:val="1"/>
      <w:numFmt w:val="decimal"/>
      <w:lvlText w:val="%4."/>
      <w:lvlJc w:val="left"/>
      <w:pPr>
        <w:ind w:left="4292" w:hanging="360"/>
      </w:pPr>
    </w:lvl>
    <w:lvl w:ilvl="4" w:tplc="08160019" w:tentative="1">
      <w:start w:val="1"/>
      <w:numFmt w:val="lowerLetter"/>
      <w:lvlText w:val="%5."/>
      <w:lvlJc w:val="left"/>
      <w:pPr>
        <w:ind w:left="5012" w:hanging="360"/>
      </w:pPr>
    </w:lvl>
    <w:lvl w:ilvl="5" w:tplc="0816001B" w:tentative="1">
      <w:start w:val="1"/>
      <w:numFmt w:val="lowerRoman"/>
      <w:lvlText w:val="%6."/>
      <w:lvlJc w:val="right"/>
      <w:pPr>
        <w:ind w:left="5732" w:hanging="180"/>
      </w:pPr>
    </w:lvl>
    <w:lvl w:ilvl="6" w:tplc="0816000F" w:tentative="1">
      <w:start w:val="1"/>
      <w:numFmt w:val="decimal"/>
      <w:lvlText w:val="%7."/>
      <w:lvlJc w:val="left"/>
      <w:pPr>
        <w:ind w:left="6452" w:hanging="360"/>
      </w:pPr>
    </w:lvl>
    <w:lvl w:ilvl="7" w:tplc="08160019" w:tentative="1">
      <w:start w:val="1"/>
      <w:numFmt w:val="lowerLetter"/>
      <w:lvlText w:val="%8."/>
      <w:lvlJc w:val="left"/>
      <w:pPr>
        <w:ind w:left="7172" w:hanging="360"/>
      </w:pPr>
    </w:lvl>
    <w:lvl w:ilvl="8" w:tplc="08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67" w15:restartNumberingAfterBreak="0">
    <w:nsid w:val="67E33672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6A5EE9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1836CA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654A16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F2129C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26324B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9C23F0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45691E"/>
    <w:multiLevelType w:val="hybridMultilevel"/>
    <w:tmpl w:val="F782C07A"/>
    <w:lvl w:ilvl="0" w:tplc="6946FAE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4124F9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A7020A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E16FAF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6816B7"/>
    <w:multiLevelType w:val="hybridMultilevel"/>
    <w:tmpl w:val="85D0DC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2E4C9C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6D7600"/>
    <w:multiLevelType w:val="hybridMultilevel"/>
    <w:tmpl w:val="B75269B2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95715C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C47B23"/>
    <w:multiLevelType w:val="hybridMultilevel"/>
    <w:tmpl w:val="58C2670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F630E3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711FB1"/>
    <w:multiLevelType w:val="hybridMultilevel"/>
    <w:tmpl w:val="3BA8F434"/>
    <w:lvl w:ilvl="0" w:tplc="5478CF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D94596D"/>
    <w:multiLevelType w:val="hybridMultilevel"/>
    <w:tmpl w:val="BBB21F2C"/>
    <w:lvl w:ilvl="0" w:tplc="FFFFFFFF">
      <w:start w:val="1"/>
      <w:numFmt w:val="lowerRoman"/>
      <w:lvlText w:val="%1)"/>
      <w:lvlJc w:val="left"/>
      <w:pPr>
        <w:ind w:left="21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2" w:hanging="360"/>
      </w:pPr>
    </w:lvl>
    <w:lvl w:ilvl="2" w:tplc="FFFFFFFF" w:tentative="1">
      <w:start w:val="1"/>
      <w:numFmt w:val="lowerRoman"/>
      <w:lvlText w:val="%3."/>
      <w:lvlJc w:val="right"/>
      <w:pPr>
        <w:ind w:left="3572" w:hanging="180"/>
      </w:pPr>
    </w:lvl>
    <w:lvl w:ilvl="3" w:tplc="FFFFFFFF" w:tentative="1">
      <w:start w:val="1"/>
      <w:numFmt w:val="decimal"/>
      <w:lvlText w:val="%4."/>
      <w:lvlJc w:val="left"/>
      <w:pPr>
        <w:ind w:left="4292" w:hanging="360"/>
      </w:pPr>
    </w:lvl>
    <w:lvl w:ilvl="4" w:tplc="FFFFFFFF" w:tentative="1">
      <w:start w:val="1"/>
      <w:numFmt w:val="lowerLetter"/>
      <w:lvlText w:val="%5."/>
      <w:lvlJc w:val="left"/>
      <w:pPr>
        <w:ind w:left="5012" w:hanging="360"/>
      </w:pPr>
    </w:lvl>
    <w:lvl w:ilvl="5" w:tplc="FFFFFFFF" w:tentative="1">
      <w:start w:val="1"/>
      <w:numFmt w:val="lowerRoman"/>
      <w:lvlText w:val="%6."/>
      <w:lvlJc w:val="right"/>
      <w:pPr>
        <w:ind w:left="5732" w:hanging="180"/>
      </w:pPr>
    </w:lvl>
    <w:lvl w:ilvl="6" w:tplc="FFFFFFFF" w:tentative="1">
      <w:start w:val="1"/>
      <w:numFmt w:val="decimal"/>
      <w:lvlText w:val="%7."/>
      <w:lvlJc w:val="left"/>
      <w:pPr>
        <w:ind w:left="6452" w:hanging="360"/>
      </w:pPr>
    </w:lvl>
    <w:lvl w:ilvl="7" w:tplc="FFFFFFFF" w:tentative="1">
      <w:start w:val="1"/>
      <w:numFmt w:val="lowerLetter"/>
      <w:lvlText w:val="%8."/>
      <w:lvlJc w:val="left"/>
      <w:pPr>
        <w:ind w:left="7172" w:hanging="360"/>
      </w:pPr>
    </w:lvl>
    <w:lvl w:ilvl="8" w:tplc="FFFFFFFF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86" w15:restartNumberingAfterBreak="0">
    <w:nsid w:val="7DAC07EC"/>
    <w:multiLevelType w:val="multilevel"/>
    <w:tmpl w:val="2E888F56"/>
    <w:lvl w:ilvl="0">
      <w:start w:val="1"/>
      <w:numFmt w:val="decimal"/>
      <w:pStyle w:val="CCDR1"/>
      <w:lvlText w:val="%1."/>
      <w:lvlJc w:val="left"/>
      <w:pPr>
        <w:ind w:left="360" w:hanging="360"/>
      </w:pPr>
    </w:lvl>
    <w:lvl w:ilvl="1">
      <w:start w:val="1"/>
      <w:numFmt w:val="decimal"/>
      <w:pStyle w:val="CCDR2"/>
      <w:lvlText w:val="%1.%2."/>
      <w:lvlJc w:val="left"/>
      <w:pPr>
        <w:ind w:left="792" w:hanging="432"/>
      </w:pPr>
    </w:lvl>
    <w:lvl w:ilvl="2">
      <w:start w:val="1"/>
      <w:numFmt w:val="decimal"/>
      <w:pStyle w:val="CCD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E597C76"/>
    <w:multiLevelType w:val="hybridMultilevel"/>
    <w:tmpl w:val="11F2EC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096EFC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03052">
    <w:abstractNumId w:val="32"/>
  </w:num>
  <w:num w:numId="2" w16cid:durableId="914166430">
    <w:abstractNumId w:val="59"/>
  </w:num>
  <w:num w:numId="3" w16cid:durableId="878861971">
    <w:abstractNumId w:val="3"/>
  </w:num>
  <w:num w:numId="4" w16cid:durableId="1432118892">
    <w:abstractNumId w:val="63"/>
  </w:num>
  <w:num w:numId="5" w16cid:durableId="175269766">
    <w:abstractNumId w:val="52"/>
  </w:num>
  <w:num w:numId="6" w16cid:durableId="1350640454">
    <w:abstractNumId w:val="54"/>
  </w:num>
  <w:num w:numId="7" w16cid:durableId="706029342">
    <w:abstractNumId w:val="29"/>
  </w:num>
  <w:num w:numId="8" w16cid:durableId="220100513">
    <w:abstractNumId w:val="39"/>
  </w:num>
  <w:num w:numId="9" w16cid:durableId="315304336">
    <w:abstractNumId w:val="61"/>
  </w:num>
  <w:num w:numId="10" w16cid:durableId="2068068608">
    <w:abstractNumId w:val="65"/>
  </w:num>
  <w:num w:numId="11" w16cid:durableId="1103067716">
    <w:abstractNumId w:val="80"/>
  </w:num>
  <w:num w:numId="12" w16cid:durableId="2062900140">
    <w:abstractNumId w:val="13"/>
  </w:num>
  <w:num w:numId="13" w16cid:durableId="239869400">
    <w:abstractNumId w:val="84"/>
  </w:num>
  <w:num w:numId="14" w16cid:durableId="486090697">
    <w:abstractNumId w:val="74"/>
  </w:num>
  <w:num w:numId="15" w16cid:durableId="506099475">
    <w:abstractNumId w:val="26"/>
  </w:num>
  <w:num w:numId="16" w16cid:durableId="1910074465">
    <w:abstractNumId w:val="5"/>
  </w:num>
  <w:num w:numId="17" w16cid:durableId="794328953">
    <w:abstractNumId w:val="15"/>
  </w:num>
  <w:num w:numId="18" w16cid:durableId="392042547">
    <w:abstractNumId w:val="21"/>
  </w:num>
  <w:num w:numId="19" w16cid:durableId="250085984">
    <w:abstractNumId w:val="78"/>
  </w:num>
  <w:num w:numId="20" w16cid:durableId="1456757879">
    <w:abstractNumId w:val="23"/>
  </w:num>
  <w:num w:numId="21" w16cid:durableId="61635193">
    <w:abstractNumId w:val="38"/>
  </w:num>
  <w:num w:numId="22" w16cid:durableId="1739086597">
    <w:abstractNumId w:val="43"/>
  </w:num>
  <w:num w:numId="23" w16cid:durableId="1657683464">
    <w:abstractNumId w:val="37"/>
  </w:num>
  <w:num w:numId="24" w16cid:durableId="88816826">
    <w:abstractNumId w:val="9"/>
  </w:num>
  <w:num w:numId="25" w16cid:durableId="1770851682">
    <w:abstractNumId w:val="22"/>
  </w:num>
  <w:num w:numId="26" w16cid:durableId="483201014">
    <w:abstractNumId w:val="0"/>
  </w:num>
  <w:num w:numId="27" w16cid:durableId="739446218">
    <w:abstractNumId w:val="1"/>
  </w:num>
  <w:num w:numId="28" w16cid:durableId="310258966">
    <w:abstractNumId w:val="6"/>
  </w:num>
  <w:num w:numId="29" w16cid:durableId="1214737772">
    <w:abstractNumId w:val="25"/>
  </w:num>
  <w:num w:numId="30" w16cid:durableId="1714690777">
    <w:abstractNumId w:val="2"/>
  </w:num>
  <w:num w:numId="31" w16cid:durableId="1566338456">
    <w:abstractNumId w:val="34"/>
  </w:num>
  <w:num w:numId="32" w16cid:durableId="1485509248">
    <w:abstractNumId w:val="76"/>
  </w:num>
  <w:num w:numId="33" w16cid:durableId="1567032159">
    <w:abstractNumId w:val="68"/>
  </w:num>
  <w:num w:numId="34" w16cid:durableId="1665353986">
    <w:abstractNumId w:val="35"/>
  </w:num>
  <w:num w:numId="35" w16cid:durableId="1501461611">
    <w:abstractNumId w:val="20"/>
  </w:num>
  <w:num w:numId="36" w16cid:durableId="2089647279">
    <w:abstractNumId w:val="18"/>
  </w:num>
  <w:num w:numId="37" w16cid:durableId="893539951">
    <w:abstractNumId w:val="56"/>
  </w:num>
  <w:num w:numId="38" w16cid:durableId="1129516632">
    <w:abstractNumId w:val="36"/>
  </w:num>
  <w:num w:numId="39" w16cid:durableId="653686637">
    <w:abstractNumId w:val="55"/>
  </w:num>
  <w:num w:numId="40" w16cid:durableId="1812938524">
    <w:abstractNumId w:val="70"/>
  </w:num>
  <w:num w:numId="41" w16cid:durableId="1635408423">
    <w:abstractNumId w:val="48"/>
  </w:num>
  <w:num w:numId="42" w16cid:durableId="705104064">
    <w:abstractNumId w:val="81"/>
  </w:num>
  <w:num w:numId="43" w16cid:durableId="1701739777">
    <w:abstractNumId w:val="16"/>
  </w:num>
  <w:num w:numId="44" w16cid:durableId="970673435">
    <w:abstractNumId w:val="82"/>
  </w:num>
  <w:num w:numId="45" w16cid:durableId="1098985857">
    <w:abstractNumId w:val="27"/>
  </w:num>
  <w:num w:numId="46" w16cid:durableId="1711220934">
    <w:abstractNumId w:val="24"/>
  </w:num>
  <w:num w:numId="47" w16cid:durableId="1242643049">
    <w:abstractNumId w:val="40"/>
  </w:num>
  <w:num w:numId="48" w16cid:durableId="538015490">
    <w:abstractNumId w:val="71"/>
  </w:num>
  <w:num w:numId="49" w16cid:durableId="2064064753">
    <w:abstractNumId w:val="51"/>
  </w:num>
  <w:num w:numId="50" w16cid:durableId="898594379">
    <w:abstractNumId w:val="79"/>
  </w:num>
  <w:num w:numId="51" w16cid:durableId="414670174">
    <w:abstractNumId w:val="69"/>
  </w:num>
  <w:num w:numId="52" w16cid:durableId="1782916877">
    <w:abstractNumId w:val="45"/>
  </w:num>
  <w:num w:numId="53" w16cid:durableId="1099835878">
    <w:abstractNumId w:val="4"/>
  </w:num>
  <w:num w:numId="54" w16cid:durableId="1500851488">
    <w:abstractNumId w:val="77"/>
  </w:num>
  <w:num w:numId="55" w16cid:durableId="1784882531">
    <w:abstractNumId w:val="67"/>
  </w:num>
  <w:num w:numId="56" w16cid:durableId="84881547">
    <w:abstractNumId w:val="47"/>
  </w:num>
  <w:num w:numId="57" w16cid:durableId="299191549">
    <w:abstractNumId w:val="87"/>
  </w:num>
  <w:num w:numId="58" w16cid:durableId="487020155">
    <w:abstractNumId w:val="66"/>
  </w:num>
  <w:num w:numId="59" w16cid:durableId="2105419951">
    <w:abstractNumId w:val="64"/>
  </w:num>
  <w:num w:numId="60" w16cid:durableId="1456093996">
    <w:abstractNumId w:val="14"/>
  </w:num>
  <w:num w:numId="61" w16cid:durableId="585463447">
    <w:abstractNumId w:val="83"/>
  </w:num>
  <w:num w:numId="62" w16cid:durableId="842479200">
    <w:abstractNumId w:val="41"/>
  </w:num>
  <w:num w:numId="63" w16cid:durableId="1476607477">
    <w:abstractNumId w:val="31"/>
  </w:num>
  <w:num w:numId="64" w16cid:durableId="2037735888">
    <w:abstractNumId w:val="19"/>
  </w:num>
  <w:num w:numId="65" w16cid:durableId="1990135058">
    <w:abstractNumId w:val="28"/>
  </w:num>
  <w:num w:numId="66" w16cid:durableId="628707876">
    <w:abstractNumId w:val="12"/>
  </w:num>
  <w:num w:numId="67" w16cid:durableId="1592009831">
    <w:abstractNumId w:val="10"/>
  </w:num>
  <w:num w:numId="68" w16cid:durableId="1447237434">
    <w:abstractNumId w:val="49"/>
  </w:num>
  <w:num w:numId="69" w16cid:durableId="1566721998">
    <w:abstractNumId w:val="33"/>
  </w:num>
  <w:num w:numId="70" w16cid:durableId="605313180">
    <w:abstractNumId w:val="72"/>
  </w:num>
  <w:num w:numId="71" w16cid:durableId="327443488">
    <w:abstractNumId w:val="60"/>
  </w:num>
  <w:num w:numId="72" w16cid:durableId="1343892759">
    <w:abstractNumId w:val="44"/>
  </w:num>
  <w:num w:numId="73" w16cid:durableId="1891763494">
    <w:abstractNumId w:val="73"/>
  </w:num>
  <w:num w:numId="74" w16cid:durableId="1784152938">
    <w:abstractNumId w:val="17"/>
  </w:num>
  <w:num w:numId="75" w16cid:durableId="1657798809">
    <w:abstractNumId w:val="30"/>
  </w:num>
  <w:num w:numId="76" w16cid:durableId="25329622">
    <w:abstractNumId w:val="85"/>
  </w:num>
  <w:num w:numId="77" w16cid:durableId="1292860295">
    <w:abstractNumId w:val="53"/>
  </w:num>
  <w:num w:numId="78" w16cid:durableId="1695839618">
    <w:abstractNumId w:val="50"/>
  </w:num>
  <w:num w:numId="79" w16cid:durableId="199363142">
    <w:abstractNumId w:val="8"/>
  </w:num>
  <w:num w:numId="80" w16cid:durableId="1015494311">
    <w:abstractNumId w:val="11"/>
  </w:num>
  <w:num w:numId="81" w16cid:durableId="1320814983">
    <w:abstractNumId w:val="42"/>
  </w:num>
  <w:num w:numId="82" w16cid:durableId="792669961">
    <w:abstractNumId w:val="75"/>
  </w:num>
  <w:num w:numId="83" w16cid:durableId="27490730">
    <w:abstractNumId w:val="62"/>
  </w:num>
  <w:num w:numId="84" w16cid:durableId="977803844">
    <w:abstractNumId w:val="57"/>
  </w:num>
  <w:num w:numId="85" w16cid:durableId="446433132">
    <w:abstractNumId w:val="46"/>
  </w:num>
  <w:num w:numId="86" w16cid:durableId="838735297">
    <w:abstractNumId w:val="58"/>
  </w:num>
  <w:num w:numId="87" w16cid:durableId="1625694803">
    <w:abstractNumId w:val="86"/>
  </w:num>
  <w:num w:numId="88" w16cid:durableId="47145900">
    <w:abstractNumId w:val="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B2"/>
    <w:rsid w:val="00000BDF"/>
    <w:rsid w:val="000140C1"/>
    <w:rsid w:val="00014E2E"/>
    <w:rsid w:val="0001794E"/>
    <w:rsid w:val="000203D6"/>
    <w:rsid w:val="00020632"/>
    <w:rsid w:val="00021259"/>
    <w:rsid w:val="00031971"/>
    <w:rsid w:val="00036E34"/>
    <w:rsid w:val="00041BD4"/>
    <w:rsid w:val="00046F17"/>
    <w:rsid w:val="00046FD4"/>
    <w:rsid w:val="00052169"/>
    <w:rsid w:val="00052B95"/>
    <w:rsid w:val="00064E5C"/>
    <w:rsid w:val="00074A8A"/>
    <w:rsid w:val="00082466"/>
    <w:rsid w:val="0008338B"/>
    <w:rsid w:val="00096665"/>
    <w:rsid w:val="000A2145"/>
    <w:rsid w:val="000A2201"/>
    <w:rsid w:val="000A254A"/>
    <w:rsid w:val="000B413B"/>
    <w:rsid w:val="000B4F81"/>
    <w:rsid w:val="000C578B"/>
    <w:rsid w:val="000D1EE7"/>
    <w:rsid w:val="000E131E"/>
    <w:rsid w:val="000E1869"/>
    <w:rsid w:val="000E2202"/>
    <w:rsid w:val="000E25DE"/>
    <w:rsid w:val="000E4B36"/>
    <w:rsid w:val="00104488"/>
    <w:rsid w:val="00107375"/>
    <w:rsid w:val="00111F10"/>
    <w:rsid w:val="00112B83"/>
    <w:rsid w:val="00115813"/>
    <w:rsid w:val="00121354"/>
    <w:rsid w:val="0012388E"/>
    <w:rsid w:val="00127384"/>
    <w:rsid w:val="00137A04"/>
    <w:rsid w:val="00145CC5"/>
    <w:rsid w:val="001507A2"/>
    <w:rsid w:val="00165E29"/>
    <w:rsid w:val="001665D7"/>
    <w:rsid w:val="00174532"/>
    <w:rsid w:val="00182EC9"/>
    <w:rsid w:val="001873D7"/>
    <w:rsid w:val="00194626"/>
    <w:rsid w:val="001A3FD1"/>
    <w:rsid w:val="001A572A"/>
    <w:rsid w:val="001B3172"/>
    <w:rsid w:val="001B7106"/>
    <w:rsid w:val="001D1835"/>
    <w:rsid w:val="001D3F7D"/>
    <w:rsid w:val="001D7886"/>
    <w:rsid w:val="001F3D68"/>
    <w:rsid w:val="00205A79"/>
    <w:rsid w:val="0021106B"/>
    <w:rsid w:val="00211BB0"/>
    <w:rsid w:val="00212D72"/>
    <w:rsid w:val="00221398"/>
    <w:rsid w:val="0022217D"/>
    <w:rsid w:val="00222DD4"/>
    <w:rsid w:val="002335EF"/>
    <w:rsid w:val="00236A7A"/>
    <w:rsid w:val="002462B7"/>
    <w:rsid w:val="002472A2"/>
    <w:rsid w:val="00251512"/>
    <w:rsid w:val="00251569"/>
    <w:rsid w:val="0025411E"/>
    <w:rsid w:val="002570E7"/>
    <w:rsid w:val="00261618"/>
    <w:rsid w:val="00261E9E"/>
    <w:rsid w:val="002653A3"/>
    <w:rsid w:val="0027359E"/>
    <w:rsid w:val="00280B4B"/>
    <w:rsid w:val="00281F78"/>
    <w:rsid w:val="00290C5B"/>
    <w:rsid w:val="00292C3B"/>
    <w:rsid w:val="002A51E1"/>
    <w:rsid w:val="002B44F5"/>
    <w:rsid w:val="002B6145"/>
    <w:rsid w:val="002C0136"/>
    <w:rsid w:val="002C3613"/>
    <w:rsid w:val="002D1934"/>
    <w:rsid w:val="002D3824"/>
    <w:rsid w:val="002D7A2B"/>
    <w:rsid w:val="002E01E0"/>
    <w:rsid w:val="002E415B"/>
    <w:rsid w:val="00303782"/>
    <w:rsid w:val="00304DEC"/>
    <w:rsid w:val="00314A86"/>
    <w:rsid w:val="003215E3"/>
    <w:rsid w:val="00321BCE"/>
    <w:rsid w:val="003228A8"/>
    <w:rsid w:val="0032394B"/>
    <w:rsid w:val="00323AB0"/>
    <w:rsid w:val="00323FE0"/>
    <w:rsid w:val="00326348"/>
    <w:rsid w:val="00332F9D"/>
    <w:rsid w:val="00334457"/>
    <w:rsid w:val="00341507"/>
    <w:rsid w:val="00343EFA"/>
    <w:rsid w:val="0034657F"/>
    <w:rsid w:val="00346D36"/>
    <w:rsid w:val="00347EA7"/>
    <w:rsid w:val="00361B42"/>
    <w:rsid w:val="00362274"/>
    <w:rsid w:val="00363E36"/>
    <w:rsid w:val="00364110"/>
    <w:rsid w:val="0037069C"/>
    <w:rsid w:val="003745DB"/>
    <w:rsid w:val="00374A13"/>
    <w:rsid w:val="00375DE1"/>
    <w:rsid w:val="0037696E"/>
    <w:rsid w:val="0038516C"/>
    <w:rsid w:val="00390608"/>
    <w:rsid w:val="0039288B"/>
    <w:rsid w:val="003946C6"/>
    <w:rsid w:val="003A01A3"/>
    <w:rsid w:val="003A3039"/>
    <w:rsid w:val="003B6FCC"/>
    <w:rsid w:val="003C0255"/>
    <w:rsid w:val="003C0A4D"/>
    <w:rsid w:val="003C6F44"/>
    <w:rsid w:val="003D2AD5"/>
    <w:rsid w:val="003E3E4F"/>
    <w:rsid w:val="003F360D"/>
    <w:rsid w:val="00400428"/>
    <w:rsid w:val="00401EEF"/>
    <w:rsid w:val="00411414"/>
    <w:rsid w:val="004133F8"/>
    <w:rsid w:val="0041577E"/>
    <w:rsid w:val="004175B4"/>
    <w:rsid w:val="004213AD"/>
    <w:rsid w:val="00423EC9"/>
    <w:rsid w:val="00434B41"/>
    <w:rsid w:val="00445531"/>
    <w:rsid w:val="00450E6F"/>
    <w:rsid w:val="00454ECA"/>
    <w:rsid w:val="00456A94"/>
    <w:rsid w:val="00480A13"/>
    <w:rsid w:val="004919A4"/>
    <w:rsid w:val="0049267A"/>
    <w:rsid w:val="004934D3"/>
    <w:rsid w:val="00495A8F"/>
    <w:rsid w:val="00497CDF"/>
    <w:rsid w:val="004A6550"/>
    <w:rsid w:val="004C49F5"/>
    <w:rsid w:val="004D22F8"/>
    <w:rsid w:val="004E2DDD"/>
    <w:rsid w:val="004E33CE"/>
    <w:rsid w:val="004F3318"/>
    <w:rsid w:val="004F5C18"/>
    <w:rsid w:val="00500928"/>
    <w:rsid w:val="00501E4B"/>
    <w:rsid w:val="00506147"/>
    <w:rsid w:val="005118F1"/>
    <w:rsid w:val="00511EA4"/>
    <w:rsid w:val="00513FB3"/>
    <w:rsid w:val="00525D7F"/>
    <w:rsid w:val="00526FCC"/>
    <w:rsid w:val="00533A0B"/>
    <w:rsid w:val="005447EE"/>
    <w:rsid w:val="00555FC5"/>
    <w:rsid w:val="00564DD7"/>
    <w:rsid w:val="005678A4"/>
    <w:rsid w:val="005760C3"/>
    <w:rsid w:val="00585316"/>
    <w:rsid w:val="00590A7C"/>
    <w:rsid w:val="00593330"/>
    <w:rsid w:val="005976E7"/>
    <w:rsid w:val="005A1429"/>
    <w:rsid w:val="005A2882"/>
    <w:rsid w:val="005B58BE"/>
    <w:rsid w:val="005B6FE6"/>
    <w:rsid w:val="005C6A2E"/>
    <w:rsid w:val="005C6F3A"/>
    <w:rsid w:val="005D21B0"/>
    <w:rsid w:val="005E2EB3"/>
    <w:rsid w:val="005E3AC7"/>
    <w:rsid w:val="005F65AC"/>
    <w:rsid w:val="005F7E69"/>
    <w:rsid w:val="00605D1D"/>
    <w:rsid w:val="00612818"/>
    <w:rsid w:val="0061284B"/>
    <w:rsid w:val="00615F8B"/>
    <w:rsid w:val="00620622"/>
    <w:rsid w:val="00630EE2"/>
    <w:rsid w:val="0063764D"/>
    <w:rsid w:val="006423E5"/>
    <w:rsid w:val="00644881"/>
    <w:rsid w:val="00645A69"/>
    <w:rsid w:val="00655694"/>
    <w:rsid w:val="00685D0A"/>
    <w:rsid w:val="006876D5"/>
    <w:rsid w:val="00687855"/>
    <w:rsid w:val="00695A4D"/>
    <w:rsid w:val="006965B2"/>
    <w:rsid w:val="00696C79"/>
    <w:rsid w:val="006A4558"/>
    <w:rsid w:val="006A6CBF"/>
    <w:rsid w:val="006B6EC7"/>
    <w:rsid w:val="006B7E6B"/>
    <w:rsid w:val="006C12D0"/>
    <w:rsid w:val="006C5707"/>
    <w:rsid w:val="006C5C0E"/>
    <w:rsid w:val="006D119B"/>
    <w:rsid w:val="006D3C15"/>
    <w:rsid w:val="006D3CEE"/>
    <w:rsid w:val="006E29E4"/>
    <w:rsid w:val="006E5DED"/>
    <w:rsid w:val="006F0859"/>
    <w:rsid w:val="006F19DA"/>
    <w:rsid w:val="006F6DE8"/>
    <w:rsid w:val="007164D0"/>
    <w:rsid w:val="00720960"/>
    <w:rsid w:val="007246C5"/>
    <w:rsid w:val="007313B0"/>
    <w:rsid w:val="0073214C"/>
    <w:rsid w:val="00740BFA"/>
    <w:rsid w:val="00742F77"/>
    <w:rsid w:val="007465B8"/>
    <w:rsid w:val="0074678C"/>
    <w:rsid w:val="0075023C"/>
    <w:rsid w:val="00753C98"/>
    <w:rsid w:val="0077767F"/>
    <w:rsid w:val="00785E9F"/>
    <w:rsid w:val="00796E4E"/>
    <w:rsid w:val="007A0021"/>
    <w:rsid w:val="007A01EF"/>
    <w:rsid w:val="007B4714"/>
    <w:rsid w:val="007B5F6E"/>
    <w:rsid w:val="007C2F50"/>
    <w:rsid w:val="007D3725"/>
    <w:rsid w:val="007D525F"/>
    <w:rsid w:val="007D5948"/>
    <w:rsid w:val="007D5E29"/>
    <w:rsid w:val="007E5AF4"/>
    <w:rsid w:val="007E62DE"/>
    <w:rsid w:val="007F07CA"/>
    <w:rsid w:val="007F303A"/>
    <w:rsid w:val="007F31BB"/>
    <w:rsid w:val="007F7164"/>
    <w:rsid w:val="0080102A"/>
    <w:rsid w:val="008028E6"/>
    <w:rsid w:val="008031BE"/>
    <w:rsid w:val="008041C0"/>
    <w:rsid w:val="00805979"/>
    <w:rsid w:val="00812EF9"/>
    <w:rsid w:val="008164DD"/>
    <w:rsid w:val="008169CF"/>
    <w:rsid w:val="00817493"/>
    <w:rsid w:val="00827280"/>
    <w:rsid w:val="008347BC"/>
    <w:rsid w:val="00835A4B"/>
    <w:rsid w:val="00841915"/>
    <w:rsid w:val="00841999"/>
    <w:rsid w:val="00842947"/>
    <w:rsid w:val="0085442C"/>
    <w:rsid w:val="008664FA"/>
    <w:rsid w:val="00867278"/>
    <w:rsid w:val="00867C95"/>
    <w:rsid w:val="00871946"/>
    <w:rsid w:val="00874ABC"/>
    <w:rsid w:val="00881E09"/>
    <w:rsid w:val="00882262"/>
    <w:rsid w:val="00883D14"/>
    <w:rsid w:val="0088759D"/>
    <w:rsid w:val="00896331"/>
    <w:rsid w:val="0089778B"/>
    <w:rsid w:val="008A18A0"/>
    <w:rsid w:val="008A3311"/>
    <w:rsid w:val="008A439A"/>
    <w:rsid w:val="008A7340"/>
    <w:rsid w:val="008B42C2"/>
    <w:rsid w:val="008B60D1"/>
    <w:rsid w:val="008B77F4"/>
    <w:rsid w:val="008C4F07"/>
    <w:rsid w:val="008C7647"/>
    <w:rsid w:val="008D1C97"/>
    <w:rsid w:val="008D20BC"/>
    <w:rsid w:val="008E3B0C"/>
    <w:rsid w:val="008E647E"/>
    <w:rsid w:val="008E785B"/>
    <w:rsid w:val="008F1D04"/>
    <w:rsid w:val="00905656"/>
    <w:rsid w:val="00922170"/>
    <w:rsid w:val="00927058"/>
    <w:rsid w:val="00935EBD"/>
    <w:rsid w:val="00941AE3"/>
    <w:rsid w:val="009518BC"/>
    <w:rsid w:val="00952382"/>
    <w:rsid w:val="00953D27"/>
    <w:rsid w:val="00956534"/>
    <w:rsid w:val="00956633"/>
    <w:rsid w:val="00961302"/>
    <w:rsid w:val="00962B33"/>
    <w:rsid w:val="00965F30"/>
    <w:rsid w:val="00972900"/>
    <w:rsid w:val="00973845"/>
    <w:rsid w:val="009746CE"/>
    <w:rsid w:val="00981A55"/>
    <w:rsid w:val="0098343E"/>
    <w:rsid w:val="00990F94"/>
    <w:rsid w:val="009919C4"/>
    <w:rsid w:val="009A3226"/>
    <w:rsid w:val="009A6DF1"/>
    <w:rsid w:val="009B2C5C"/>
    <w:rsid w:val="009B31FD"/>
    <w:rsid w:val="009B4719"/>
    <w:rsid w:val="009C28ED"/>
    <w:rsid w:val="009C3EBC"/>
    <w:rsid w:val="009C60B4"/>
    <w:rsid w:val="009D057B"/>
    <w:rsid w:val="009D09A1"/>
    <w:rsid w:val="009D191D"/>
    <w:rsid w:val="009D2986"/>
    <w:rsid w:val="009D7C0A"/>
    <w:rsid w:val="009E0827"/>
    <w:rsid w:val="009E1642"/>
    <w:rsid w:val="009F19C9"/>
    <w:rsid w:val="00A036CF"/>
    <w:rsid w:val="00A10435"/>
    <w:rsid w:val="00A14C3C"/>
    <w:rsid w:val="00A17180"/>
    <w:rsid w:val="00A21939"/>
    <w:rsid w:val="00A24D18"/>
    <w:rsid w:val="00A26EE6"/>
    <w:rsid w:val="00A27C3A"/>
    <w:rsid w:val="00A40859"/>
    <w:rsid w:val="00A40F50"/>
    <w:rsid w:val="00A42ED9"/>
    <w:rsid w:val="00A43A9D"/>
    <w:rsid w:val="00A516FE"/>
    <w:rsid w:val="00A51DFE"/>
    <w:rsid w:val="00A524DF"/>
    <w:rsid w:val="00A6008E"/>
    <w:rsid w:val="00A6117B"/>
    <w:rsid w:val="00A67AD2"/>
    <w:rsid w:val="00A80923"/>
    <w:rsid w:val="00A8581C"/>
    <w:rsid w:val="00A8688F"/>
    <w:rsid w:val="00A95813"/>
    <w:rsid w:val="00A978F6"/>
    <w:rsid w:val="00AA2D0A"/>
    <w:rsid w:val="00AA48F8"/>
    <w:rsid w:val="00AA6CAC"/>
    <w:rsid w:val="00AB055B"/>
    <w:rsid w:val="00AC33E8"/>
    <w:rsid w:val="00AC3B69"/>
    <w:rsid w:val="00AC4A27"/>
    <w:rsid w:val="00AD0022"/>
    <w:rsid w:val="00AD34C4"/>
    <w:rsid w:val="00AD502E"/>
    <w:rsid w:val="00AE57C1"/>
    <w:rsid w:val="00AE730B"/>
    <w:rsid w:val="00AE79E8"/>
    <w:rsid w:val="00AF355B"/>
    <w:rsid w:val="00AF5C15"/>
    <w:rsid w:val="00B041C9"/>
    <w:rsid w:val="00B0496F"/>
    <w:rsid w:val="00B04EAD"/>
    <w:rsid w:val="00B07529"/>
    <w:rsid w:val="00B07810"/>
    <w:rsid w:val="00B1180D"/>
    <w:rsid w:val="00B12CC5"/>
    <w:rsid w:val="00B3140E"/>
    <w:rsid w:val="00B41DC8"/>
    <w:rsid w:val="00B513A9"/>
    <w:rsid w:val="00B52B3F"/>
    <w:rsid w:val="00B57376"/>
    <w:rsid w:val="00B612A1"/>
    <w:rsid w:val="00B63595"/>
    <w:rsid w:val="00B63EF1"/>
    <w:rsid w:val="00B67400"/>
    <w:rsid w:val="00B81985"/>
    <w:rsid w:val="00B82C8C"/>
    <w:rsid w:val="00B82EE5"/>
    <w:rsid w:val="00B82FB5"/>
    <w:rsid w:val="00B9087D"/>
    <w:rsid w:val="00B92763"/>
    <w:rsid w:val="00BA4319"/>
    <w:rsid w:val="00BB0EFD"/>
    <w:rsid w:val="00BB2002"/>
    <w:rsid w:val="00BB75B0"/>
    <w:rsid w:val="00BC4E7C"/>
    <w:rsid w:val="00BC56F2"/>
    <w:rsid w:val="00BC7F33"/>
    <w:rsid w:val="00BD03E7"/>
    <w:rsid w:val="00BD3937"/>
    <w:rsid w:val="00BD4B85"/>
    <w:rsid w:val="00BD5D63"/>
    <w:rsid w:val="00BE1D6F"/>
    <w:rsid w:val="00C00021"/>
    <w:rsid w:val="00C073F5"/>
    <w:rsid w:val="00C11A2E"/>
    <w:rsid w:val="00C1282F"/>
    <w:rsid w:val="00C135B5"/>
    <w:rsid w:val="00C1527D"/>
    <w:rsid w:val="00C15E61"/>
    <w:rsid w:val="00C229ED"/>
    <w:rsid w:val="00C22B77"/>
    <w:rsid w:val="00C33608"/>
    <w:rsid w:val="00C34ABF"/>
    <w:rsid w:val="00C412D1"/>
    <w:rsid w:val="00C528FA"/>
    <w:rsid w:val="00C52E84"/>
    <w:rsid w:val="00C55C43"/>
    <w:rsid w:val="00C56BDB"/>
    <w:rsid w:val="00C62635"/>
    <w:rsid w:val="00C662BB"/>
    <w:rsid w:val="00C7685A"/>
    <w:rsid w:val="00C771E0"/>
    <w:rsid w:val="00C77744"/>
    <w:rsid w:val="00C80196"/>
    <w:rsid w:val="00C80A41"/>
    <w:rsid w:val="00C85F5B"/>
    <w:rsid w:val="00C972DE"/>
    <w:rsid w:val="00CA18AD"/>
    <w:rsid w:val="00CA30E5"/>
    <w:rsid w:val="00CB2C55"/>
    <w:rsid w:val="00CB61B3"/>
    <w:rsid w:val="00CB7ECB"/>
    <w:rsid w:val="00CC61E5"/>
    <w:rsid w:val="00CC6204"/>
    <w:rsid w:val="00CC7C18"/>
    <w:rsid w:val="00CD19D3"/>
    <w:rsid w:val="00CD70D2"/>
    <w:rsid w:val="00CE289F"/>
    <w:rsid w:val="00CE39C0"/>
    <w:rsid w:val="00CE4499"/>
    <w:rsid w:val="00CF0464"/>
    <w:rsid w:val="00CF30EF"/>
    <w:rsid w:val="00CF4F58"/>
    <w:rsid w:val="00CF53B9"/>
    <w:rsid w:val="00D002E5"/>
    <w:rsid w:val="00D00366"/>
    <w:rsid w:val="00D018E2"/>
    <w:rsid w:val="00D01C83"/>
    <w:rsid w:val="00D0205B"/>
    <w:rsid w:val="00D0477E"/>
    <w:rsid w:val="00D05809"/>
    <w:rsid w:val="00D1628A"/>
    <w:rsid w:val="00D172D1"/>
    <w:rsid w:val="00D178CE"/>
    <w:rsid w:val="00D17AE9"/>
    <w:rsid w:val="00D22645"/>
    <w:rsid w:val="00D23581"/>
    <w:rsid w:val="00D240DA"/>
    <w:rsid w:val="00D247A9"/>
    <w:rsid w:val="00D379BB"/>
    <w:rsid w:val="00D47FA6"/>
    <w:rsid w:val="00D57837"/>
    <w:rsid w:val="00D65223"/>
    <w:rsid w:val="00D71CE4"/>
    <w:rsid w:val="00D71FE1"/>
    <w:rsid w:val="00D74D22"/>
    <w:rsid w:val="00D74D46"/>
    <w:rsid w:val="00D91644"/>
    <w:rsid w:val="00D92CE3"/>
    <w:rsid w:val="00D97671"/>
    <w:rsid w:val="00DA6963"/>
    <w:rsid w:val="00DA6F80"/>
    <w:rsid w:val="00DB76FF"/>
    <w:rsid w:val="00DC09B2"/>
    <w:rsid w:val="00DC2BC9"/>
    <w:rsid w:val="00DC2ED5"/>
    <w:rsid w:val="00DC4687"/>
    <w:rsid w:val="00DD4503"/>
    <w:rsid w:val="00DD671D"/>
    <w:rsid w:val="00DE20E1"/>
    <w:rsid w:val="00DE2AF6"/>
    <w:rsid w:val="00DE6BEB"/>
    <w:rsid w:val="00DF273C"/>
    <w:rsid w:val="00DF6536"/>
    <w:rsid w:val="00DF6754"/>
    <w:rsid w:val="00E03B79"/>
    <w:rsid w:val="00E04E14"/>
    <w:rsid w:val="00E062FA"/>
    <w:rsid w:val="00E1008E"/>
    <w:rsid w:val="00E10954"/>
    <w:rsid w:val="00E16BA1"/>
    <w:rsid w:val="00E17926"/>
    <w:rsid w:val="00E24AE4"/>
    <w:rsid w:val="00E37012"/>
    <w:rsid w:val="00E41821"/>
    <w:rsid w:val="00E42FE6"/>
    <w:rsid w:val="00E4372F"/>
    <w:rsid w:val="00E43AAC"/>
    <w:rsid w:val="00E52DE5"/>
    <w:rsid w:val="00E5765A"/>
    <w:rsid w:val="00E601B3"/>
    <w:rsid w:val="00E608C8"/>
    <w:rsid w:val="00E64D9C"/>
    <w:rsid w:val="00E64F8D"/>
    <w:rsid w:val="00E65C4C"/>
    <w:rsid w:val="00E80C6A"/>
    <w:rsid w:val="00E83636"/>
    <w:rsid w:val="00E84016"/>
    <w:rsid w:val="00E90A26"/>
    <w:rsid w:val="00E93232"/>
    <w:rsid w:val="00E97202"/>
    <w:rsid w:val="00EA3343"/>
    <w:rsid w:val="00EB6450"/>
    <w:rsid w:val="00EB6C46"/>
    <w:rsid w:val="00EC075A"/>
    <w:rsid w:val="00EC2A97"/>
    <w:rsid w:val="00EC7EC1"/>
    <w:rsid w:val="00ED31F5"/>
    <w:rsid w:val="00F0033D"/>
    <w:rsid w:val="00F008B4"/>
    <w:rsid w:val="00F00AC1"/>
    <w:rsid w:val="00F03AF2"/>
    <w:rsid w:val="00F0755C"/>
    <w:rsid w:val="00F075AD"/>
    <w:rsid w:val="00F11703"/>
    <w:rsid w:val="00F16C91"/>
    <w:rsid w:val="00F1774E"/>
    <w:rsid w:val="00F3793D"/>
    <w:rsid w:val="00F4050F"/>
    <w:rsid w:val="00F45BF2"/>
    <w:rsid w:val="00F539FE"/>
    <w:rsid w:val="00F567C3"/>
    <w:rsid w:val="00F573EA"/>
    <w:rsid w:val="00F60AB3"/>
    <w:rsid w:val="00F70B80"/>
    <w:rsid w:val="00F7341A"/>
    <w:rsid w:val="00F8015D"/>
    <w:rsid w:val="00F81116"/>
    <w:rsid w:val="00F86338"/>
    <w:rsid w:val="00F90FB9"/>
    <w:rsid w:val="00F929D0"/>
    <w:rsid w:val="00F965D9"/>
    <w:rsid w:val="00FA494E"/>
    <w:rsid w:val="00FA607C"/>
    <w:rsid w:val="00FB0A68"/>
    <w:rsid w:val="00FB3039"/>
    <w:rsid w:val="00FC600B"/>
    <w:rsid w:val="00FD1607"/>
    <w:rsid w:val="00FD1E9E"/>
    <w:rsid w:val="00FD6F7C"/>
    <w:rsid w:val="00FD77EC"/>
    <w:rsid w:val="00FD78A2"/>
    <w:rsid w:val="00FF249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61EDD"/>
  <w15:chartTrackingRefBased/>
  <w15:docId w15:val="{B3252356-D28D-4628-9153-E9E25183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30"/>
  </w:style>
  <w:style w:type="paragraph" w:styleId="Ttulo1">
    <w:name w:val="heading 1"/>
    <w:basedOn w:val="Normal"/>
    <w:next w:val="Normal"/>
    <w:link w:val="Ttulo1Carter"/>
    <w:uiPriority w:val="9"/>
    <w:qFormat/>
    <w:rsid w:val="00064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D1EE7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2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ter"/>
    <w:uiPriority w:val="34"/>
    <w:qFormat/>
    <w:rsid w:val="0025411E"/>
    <w:pPr>
      <w:spacing w:after="0" w:line="240" w:lineRule="auto"/>
      <w:ind w:left="720"/>
    </w:pPr>
    <w:rPr>
      <w:rFonts w:ascii="Aptos" w:hAnsi="Aptos" w:cs="Aptos"/>
      <w:kern w:val="0"/>
    </w:rPr>
  </w:style>
  <w:style w:type="paragraph" w:styleId="Cabealho">
    <w:name w:val="header"/>
    <w:basedOn w:val="Normal"/>
    <w:link w:val="CabealhoCarter"/>
    <w:uiPriority w:val="99"/>
    <w:unhideWhenUsed/>
    <w:rsid w:val="00BE1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1D6F"/>
  </w:style>
  <w:style w:type="paragraph" w:styleId="Rodap">
    <w:name w:val="footer"/>
    <w:basedOn w:val="Normal"/>
    <w:link w:val="RodapCarter"/>
    <w:uiPriority w:val="99"/>
    <w:unhideWhenUsed/>
    <w:rsid w:val="00BE1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1D6F"/>
  </w:style>
  <w:style w:type="paragraph" w:styleId="NormalWeb">
    <w:name w:val="Normal (Web)"/>
    <w:basedOn w:val="Normal"/>
    <w:uiPriority w:val="99"/>
    <w:unhideWhenUsed/>
    <w:rsid w:val="00C15E61"/>
    <w:pPr>
      <w:spacing w:after="0" w:line="240" w:lineRule="auto"/>
    </w:pPr>
    <w:rPr>
      <w:rFonts w:ascii="Aptos" w:hAnsi="Aptos" w:cs="Aptos"/>
      <w:kern w:val="0"/>
      <w:sz w:val="24"/>
      <w:szCs w:val="24"/>
      <w:lang w:eastAsia="pt-PT"/>
    </w:rPr>
  </w:style>
  <w:style w:type="paragraph" w:customStyle="1" w:styleId="elementtoproof">
    <w:name w:val="elementtoproof"/>
    <w:basedOn w:val="Normal"/>
    <w:uiPriority w:val="99"/>
    <w:semiHidden/>
    <w:rsid w:val="00C15E61"/>
    <w:pPr>
      <w:spacing w:after="0" w:line="240" w:lineRule="auto"/>
    </w:pPr>
    <w:rPr>
      <w:rFonts w:ascii="Aptos" w:hAnsi="Aptos" w:cs="Aptos"/>
      <w:kern w:val="0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D1EE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Citao">
    <w:name w:val="Quote"/>
    <w:basedOn w:val="Normal"/>
    <w:next w:val="Normal"/>
    <w:link w:val="CitaoCarter"/>
    <w:uiPriority w:val="29"/>
    <w:qFormat/>
    <w:rsid w:val="000D1EE7"/>
    <w:pPr>
      <w:spacing w:before="160" w:line="276" w:lineRule="auto"/>
      <w:jc w:val="center"/>
    </w:pPr>
    <w:rPr>
      <w:rFonts w:eastAsiaTheme="minorEastAsia"/>
      <w:i/>
      <w:iCs/>
      <w:color w:val="404040" w:themeColor="text1" w:themeTint="BF"/>
      <w:kern w:val="0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D1EE7"/>
    <w:rPr>
      <w:rFonts w:eastAsiaTheme="minorEastAsia"/>
      <w:i/>
      <w:iCs/>
      <w:color w:val="404040" w:themeColor="text1" w:themeTint="BF"/>
      <w:kern w:val="0"/>
    </w:rPr>
  </w:style>
  <w:style w:type="paragraph" w:styleId="Legenda">
    <w:name w:val="caption"/>
    <w:basedOn w:val="Normal"/>
    <w:next w:val="Normal"/>
    <w:uiPriority w:val="99"/>
    <w:unhideWhenUsed/>
    <w:qFormat/>
    <w:rsid w:val="000D1EE7"/>
    <w:pPr>
      <w:spacing w:after="0" w:line="240" w:lineRule="auto"/>
    </w:pPr>
    <w:rPr>
      <w:rFonts w:eastAsiaTheme="minorEastAsia"/>
      <w:smallCaps/>
      <w:color w:val="C45911" w:themeColor="accent2" w:themeShade="BF"/>
      <w:spacing w:val="10"/>
      <w:kern w:val="0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03197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31971"/>
    <w:rPr>
      <w:color w:val="605E5C"/>
      <w:shd w:val="clear" w:color="auto" w:fill="E1DFDD"/>
    </w:rPr>
  </w:style>
  <w:style w:type="paragraph" w:customStyle="1" w:styleId="CCDR01">
    <w:name w:val="CCDR_01"/>
    <w:basedOn w:val="ndice1"/>
    <w:next w:val="Normal"/>
    <w:link w:val="CCDR01Carter"/>
    <w:autoRedefine/>
    <w:qFormat/>
    <w:rsid w:val="0063764D"/>
    <w:pPr>
      <w:numPr>
        <w:numId w:val="7"/>
      </w:numPr>
      <w:ind w:left="360" w:hanging="360"/>
    </w:pPr>
    <w:rPr>
      <w:rFonts w:ascii="Garamond" w:hAnsi="Garamond"/>
      <w:b/>
      <w:u w:val="single"/>
    </w:rPr>
  </w:style>
  <w:style w:type="character" w:customStyle="1" w:styleId="CCDR01Carter">
    <w:name w:val="CCDR_01 Caráter"/>
    <w:basedOn w:val="Tipodeletrapredefinidodopargrafo"/>
    <w:link w:val="CCDR01"/>
    <w:rsid w:val="0063764D"/>
    <w:rPr>
      <w:rFonts w:ascii="Garamond" w:hAnsi="Garamond"/>
      <w:b/>
      <w:u w:val="single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63764D"/>
    <w:pPr>
      <w:spacing w:after="100"/>
    </w:pPr>
  </w:style>
  <w:style w:type="paragraph" w:customStyle="1" w:styleId="CCDR1">
    <w:name w:val="CCDR1"/>
    <w:basedOn w:val="Ttulo1"/>
    <w:next w:val="Normal"/>
    <w:link w:val="CCDR1Carcter"/>
    <w:qFormat/>
    <w:rsid w:val="00064E5C"/>
    <w:pPr>
      <w:numPr>
        <w:numId w:val="87"/>
      </w:numPr>
      <w:spacing w:after="120" w:line="360" w:lineRule="auto"/>
      <w:jc w:val="both"/>
    </w:pPr>
    <w:rPr>
      <w:rFonts w:ascii="Arial Narrow" w:hAnsi="Arial Narrow"/>
      <w:b/>
      <w:bCs/>
      <w:caps/>
      <w:kern w:val="0"/>
      <w:sz w:val="24"/>
      <w:szCs w:val="28"/>
      <w:u w:val="single"/>
    </w:rPr>
  </w:style>
  <w:style w:type="paragraph" w:customStyle="1" w:styleId="CCDR2">
    <w:name w:val="CCDR2"/>
    <w:basedOn w:val="CCDR1"/>
    <w:next w:val="CCDR3"/>
    <w:link w:val="CCDR2Carcter"/>
    <w:qFormat/>
    <w:rsid w:val="00064E5C"/>
    <w:pPr>
      <w:numPr>
        <w:ilvl w:val="1"/>
      </w:numPr>
    </w:pPr>
    <w:rPr>
      <w:caps w:val="0"/>
    </w:rPr>
  </w:style>
  <w:style w:type="character" w:customStyle="1" w:styleId="CCDR1Carcter">
    <w:name w:val="CCDR1 Carácter"/>
    <w:basedOn w:val="Ttulo1Carter"/>
    <w:link w:val="CCDR1"/>
    <w:rsid w:val="00064E5C"/>
    <w:rPr>
      <w:rFonts w:ascii="Arial Narrow" w:eastAsiaTheme="majorEastAsia" w:hAnsi="Arial Narrow" w:cstheme="majorBidi"/>
      <w:b/>
      <w:bCs/>
      <w:caps/>
      <w:color w:val="2F5496" w:themeColor="accent1" w:themeShade="BF"/>
      <w:kern w:val="0"/>
      <w:sz w:val="24"/>
      <w:szCs w:val="28"/>
      <w:u w:val="single"/>
    </w:rPr>
  </w:style>
  <w:style w:type="character" w:customStyle="1" w:styleId="CCDR2Carcter">
    <w:name w:val="CCDR2 Carácter"/>
    <w:basedOn w:val="CCDR1Carcter"/>
    <w:link w:val="CCDR2"/>
    <w:rsid w:val="00064E5C"/>
    <w:rPr>
      <w:rFonts w:ascii="Arial Narrow" w:eastAsiaTheme="majorEastAsia" w:hAnsi="Arial Narrow" w:cstheme="majorBidi"/>
      <w:b/>
      <w:bCs/>
      <w:caps w:val="0"/>
      <w:color w:val="2F5496" w:themeColor="accent1" w:themeShade="BF"/>
      <w:kern w:val="0"/>
      <w:sz w:val="24"/>
      <w:szCs w:val="28"/>
      <w:u w:val="single"/>
    </w:rPr>
  </w:style>
  <w:style w:type="paragraph" w:customStyle="1" w:styleId="CCDR3">
    <w:name w:val="CCDR3"/>
    <w:basedOn w:val="CCDR2"/>
    <w:next w:val="Normal"/>
    <w:qFormat/>
    <w:rsid w:val="00064E5C"/>
    <w:pPr>
      <w:numPr>
        <w:ilvl w:val="2"/>
      </w:numPr>
      <w:spacing w:before="0"/>
      <w:ind w:left="2730" w:hanging="180"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064E5C"/>
    <w:rPr>
      <w:rFonts w:ascii="Aptos" w:hAnsi="Aptos" w:cs="Aptos"/>
      <w:kern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64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526</Words>
  <Characters>3025</Characters>
  <Application>Microsoft Office Word</Application>
  <DocSecurity>0</DocSecurity>
  <Lines>60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CEGER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Sousa Rodrigues</dc:creator>
  <cp:keywords/>
  <dc:description/>
  <cp:lastModifiedBy>TR</cp:lastModifiedBy>
  <cp:revision>8</cp:revision>
  <cp:lastPrinted>2025-11-13T14:15:00Z</cp:lastPrinted>
  <dcterms:created xsi:type="dcterms:W3CDTF">2026-04-14T17:01:00Z</dcterms:created>
  <dcterms:modified xsi:type="dcterms:W3CDTF">2026-04-14T17:08:00Z</dcterms:modified>
</cp:coreProperties>
</file>